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01142" w14:textId="09C3639D" w:rsidR="0016500A" w:rsidRPr="0016500A" w:rsidRDefault="00956772" w:rsidP="0016500A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50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</w:t>
      </w:r>
      <w:r w:rsidR="0016500A" w:rsidRPr="001650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ьтация для родителей</w:t>
      </w:r>
    </w:p>
    <w:p w14:paraId="62F5DE0B" w14:textId="7182DED3" w:rsidR="00956772" w:rsidRPr="0016500A" w:rsidRDefault="0016500A" w:rsidP="0016500A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50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«Одеваемся на прогул</w:t>
      </w:r>
      <w:r w:rsidR="00956772" w:rsidRPr="001650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Pr="001650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  <w:r w:rsidR="00956772" w:rsidRPr="001650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252AC77F" w14:textId="77777777" w:rsidR="00870F99" w:rsidRPr="0016500A" w:rsidRDefault="00870F99" w:rsidP="0016500A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11F6A32" w14:textId="27D13077" w:rsidR="00956772" w:rsidRPr="0016500A" w:rsidRDefault="00956772" w:rsidP="0016500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данной консультации является повышение </w:t>
      </w:r>
      <w:r w:rsidRPr="00165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родительской</w:t>
      </w: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компетентности в вопросах </w:t>
      </w:r>
      <w:r w:rsidRPr="00165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одежды детей</w:t>
      </w: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0F99"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 </w:t>
      </w:r>
      <w:r w:rsidRPr="00165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родительской</w:t>
      </w: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активности в профилактике у детей простудных заболеваний. </w:t>
      </w:r>
    </w:p>
    <w:p w14:paraId="5D39ED42" w14:textId="1F3D0213" w:rsidR="00956772" w:rsidRPr="0016500A" w:rsidRDefault="00956772" w:rsidP="0016500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одеть ребенка в детский сад? Это один из вопросов, которым задаются </w:t>
      </w:r>
      <w:r w:rsidRPr="00165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</w:t>
      </w: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выборе одежды для детского сада.  Понятно, что </w:t>
      </w:r>
      <w:r w:rsidRPr="00165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одежда</w:t>
      </w: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должна быть максимально комфортна, не должна стеснять движения. Только вы решаете, в</w:t>
      </w:r>
      <w:r w:rsid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 будет одет ваш ребенок.  Но существуют и общие рекомендации.</w:t>
      </w:r>
    </w:p>
    <w:p w14:paraId="124FE8CD" w14:textId="77777777" w:rsidR="00956772" w:rsidRPr="0016500A" w:rsidRDefault="00956772" w:rsidP="0016500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Собирая ребенка в детский сад, подумайте о том, удобно ли будет ему одеваться самому, удобно ли это будет делать воспитателям. </w:t>
      </w:r>
    </w:p>
    <w:p w14:paraId="035DE65A" w14:textId="77777777" w:rsidR="00956772" w:rsidRPr="0016500A" w:rsidRDefault="00956772" w:rsidP="0016500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65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Одежда для прогулки должна быть</w:t>
      </w: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подобрана по сезону. Детям одинаково вредно как перегреваться, так и переохлаждаться. Малоподвижный, постоянно зябнущий ребенок должен быть одет теплее, чем активный. Многие мамы, собираясь на </w:t>
      </w:r>
      <w:r w:rsidRPr="00165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прогулку</w:t>
      </w: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стараются одеть ребенка теплее, чем одеваются сами.  Вспотевший ребенок имеет гораздо больше шансов заболеть, чем одетый по погоде. </w:t>
      </w:r>
    </w:p>
    <w:p w14:paraId="445AAEE3" w14:textId="77777777" w:rsidR="00956772" w:rsidRPr="0016500A" w:rsidRDefault="00956772" w:rsidP="0016500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Одевая ребенка, помните, что дети мерзнут меньше, чем взрослые и больше двигаются. Так как основное время посещения детского сада приходится на осенний, зимний и весенний периоды, то в качестве верхней </w:t>
      </w:r>
      <w:r w:rsidRPr="00165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одежды</w:t>
      </w: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используют комбинезоны или курточки с теплыми штанами. </w:t>
      </w:r>
    </w:p>
    <w:p w14:paraId="65F40A09" w14:textId="77777777" w:rsidR="00956772" w:rsidRPr="0016500A" w:rsidRDefault="00956772" w:rsidP="0016500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домашнюю, уличную и спортивную обувь. Обувь для детского сада – вариант домашней обуви. Домашние тапочки должны напоминать туфли </w:t>
      </w:r>
      <w:proofErr w:type="gramStart"/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блегающие, открытые, с хорошей вентиляцией. </w:t>
      </w:r>
    </w:p>
    <w:p w14:paraId="5E31F7B9" w14:textId="77777777" w:rsidR="00956772" w:rsidRPr="0016500A" w:rsidRDefault="00956772" w:rsidP="0016500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Летом, когда тепло и </w:t>
      </w:r>
      <w:proofErr w:type="gramStart"/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опасности поранить</w:t>
      </w:r>
      <w:proofErr w:type="gramEnd"/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ногу, детям полезно ходить босиком по земле, траве, мокрому песку, камешкам. Уличная обувь – более закрытая, чем домашняя. В теплое время года удобна текстильная </w:t>
      </w: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обувь – легкая, воздухопроницаемая.  Носок уличной обуви для профилактики травматизма лучше выбирать закрытый.  </w:t>
      </w:r>
    </w:p>
    <w:p w14:paraId="3DF96918" w14:textId="77777777" w:rsidR="00956772" w:rsidRPr="0016500A" w:rsidRDefault="00956772" w:rsidP="0016500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Резиновые сапожки  надевают в теплую погоду на время </w:t>
      </w:r>
      <w:r w:rsidRPr="00165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прогулок</w:t>
      </w: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влажной земле и траве. Не надевайте ребенку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14:paraId="2441A559" w14:textId="77777777" w:rsidR="00956772" w:rsidRPr="0016500A" w:rsidRDefault="00956772" w:rsidP="0016500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на </w:t>
      </w:r>
      <w:r w:rsidRPr="00165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прогулках</w:t>
      </w: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носить утепленные кожаные ботинки, а в очень сильные морозы – валенки. По возвращении с </w:t>
      </w:r>
      <w:r w:rsidRPr="00165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прогулок обувь</w:t>
      </w: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</w:p>
    <w:p w14:paraId="057102D4" w14:textId="77777777" w:rsidR="00956772" w:rsidRPr="0016500A" w:rsidRDefault="00956772" w:rsidP="0016500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обувь должна поддерживать стопу при активных движениях. </w:t>
      </w:r>
      <w:proofErr w:type="gramStart"/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травм важны негладкая подошва и плотная фиксация.</w:t>
      </w:r>
      <w:proofErr w:type="gramEnd"/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50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«Липучки»</w:t>
      </w: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позволяют добиться идеального облегания ног. Чешки детям надевают только на музыкальные занятия, для занятий физкультурой они не подходят.</w:t>
      </w:r>
    </w:p>
    <w:p w14:paraId="5B863B08" w14:textId="77777777" w:rsidR="00956772" w:rsidRPr="0016500A" w:rsidRDefault="00956772" w:rsidP="0016500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Ортопеды не рекомендуют надевать чужую обувь, бывшую в употреблении.</w:t>
      </w:r>
      <w:r w:rsidRPr="001650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«По наследству»</w:t>
      </w: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передаваться только резиновые сапоги или практически не ношеная обувь.</w:t>
      </w:r>
    </w:p>
    <w:p w14:paraId="47938EB4" w14:textId="77777777" w:rsidR="00956772" w:rsidRPr="0016500A" w:rsidRDefault="00956772" w:rsidP="0016500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важно правильно выбрать носки. Они должны быть подходящего размера </w:t>
      </w:r>
      <w:proofErr w:type="gramStart"/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аленькие сжимают ноги, а большие собираются складками и способствуют формированию потертостей. Носки с пяткой гораздо удобнее носков без нее. </w:t>
      </w:r>
    </w:p>
    <w:p w14:paraId="02D65F58" w14:textId="77777777" w:rsidR="00956772" w:rsidRPr="0016500A" w:rsidRDefault="00956772" w:rsidP="0016500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Носки из натуральных волокон </w:t>
      </w:r>
      <w:r w:rsidRPr="001650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(хлопка и шерсти)</w:t>
      </w:r>
      <w:r w:rsidRPr="0016500A">
        <w:rPr>
          <w:rFonts w:ascii="Times New Roman" w:eastAsia="Times New Roman" w:hAnsi="Times New Roman" w:cs="Times New Roman"/>
          <w:sz w:val="28"/>
          <w:szCs w:val="28"/>
          <w:lang w:eastAsia="ru-RU"/>
        </w:rPr>
        <w:t> лучше впитывают влагу и позволяют ногам </w:t>
      </w:r>
      <w:r w:rsidRPr="001650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«дышать».</w:t>
      </w:r>
    </w:p>
    <w:p w14:paraId="13E0F610" w14:textId="493F5C79" w:rsidR="00D538F0" w:rsidRPr="0016500A" w:rsidRDefault="00D538F0" w:rsidP="001650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538F0" w:rsidRPr="0016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7"/>
    <w:rsid w:val="0016500A"/>
    <w:rsid w:val="004C6B87"/>
    <w:rsid w:val="00870F99"/>
    <w:rsid w:val="00956772"/>
    <w:rsid w:val="00D538F0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7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МДОУ 100</cp:lastModifiedBy>
  <cp:revision>6</cp:revision>
  <dcterms:created xsi:type="dcterms:W3CDTF">2022-08-02T07:53:00Z</dcterms:created>
  <dcterms:modified xsi:type="dcterms:W3CDTF">2023-12-01T13:44:00Z</dcterms:modified>
</cp:coreProperties>
</file>