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86ACD">
      <w:pPr>
        <w:shd w:val="clear" w:color="auto" w:fill="FFFFFF"/>
        <w:ind w:right="53"/>
        <w:jc w:val="center"/>
      </w:pPr>
      <w:r>
        <w:rPr>
          <w:rFonts w:ascii="Arial" w:eastAsia="Times New Roman" w:hAnsi="Arial"/>
          <w:b/>
          <w:bCs/>
          <w:color w:val="920813"/>
          <w:spacing w:val="-15"/>
          <w:sz w:val="37"/>
          <w:szCs w:val="37"/>
        </w:rPr>
        <w:t>ДЕТИ</w:t>
      </w:r>
      <w:r>
        <w:rPr>
          <w:rFonts w:ascii="Arial" w:eastAsia="Times New Roman" w:hAnsi="Arial" w:cs="Arial"/>
          <w:b/>
          <w:bCs/>
          <w:color w:val="920813"/>
          <w:spacing w:val="-15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920813"/>
          <w:spacing w:val="-15"/>
          <w:sz w:val="37"/>
          <w:szCs w:val="37"/>
        </w:rPr>
        <w:t>В</w:t>
      </w:r>
      <w:r>
        <w:rPr>
          <w:rFonts w:ascii="Arial" w:eastAsia="Times New Roman" w:hAnsi="Arial" w:cs="Arial"/>
          <w:b/>
          <w:bCs/>
          <w:color w:val="920813"/>
          <w:spacing w:val="-15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920813"/>
          <w:spacing w:val="-15"/>
          <w:sz w:val="37"/>
          <w:szCs w:val="37"/>
        </w:rPr>
        <w:t>ГОРОДЕ</w:t>
      </w:r>
    </w:p>
    <w:p w:rsidR="00000000" w:rsidRPr="00C86ACD" w:rsidRDefault="00066111" w:rsidP="00C86ACD">
      <w:pPr>
        <w:shd w:val="clear" w:color="auto" w:fill="FFFFFF"/>
        <w:spacing w:before="254" w:line="276" w:lineRule="auto"/>
        <w:ind w:firstLine="283"/>
        <w:jc w:val="both"/>
        <w:rPr>
          <w:sz w:val="24"/>
        </w:rPr>
      </w:pPr>
      <w:r w:rsidRPr="00C86ACD">
        <w:rPr>
          <w:rFonts w:eastAsia="Times New Roman"/>
          <w:color w:val="212121"/>
          <w:spacing w:val="-2"/>
          <w:sz w:val="32"/>
          <w:szCs w:val="25"/>
        </w:rPr>
        <w:t>Одна из ошибок воспитания –</w:t>
      </w:r>
      <w:r w:rsidR="00C86ACD" w:rsidRPr="00C86ACD">
        <w:rPr>
          <w:rFonts w:eastAsia="Times New Roman"/>
          <w:color w:val="212121"/>
          <w:spacing w:val="-2"/>
          <w:sz w:val="32"/>
          <w:szCs w:val="25"/>
        </w:rPr>
        <w:t xml:space="preserve"> безусловное подчинение взрослому человеку. Мы часто гово</w:t>
      </w:r>
      <w:r w:rsidR="00C86ACD" w:rsidRPr="00C86ACD">
        <w:rPr>
          <w:rFonts w:eastAsia="Times New Roman"/>
          <w:color w:val="212121"/>
          <w:spacing w:val="-2"/>
          <w:sz w:val="32"/>
          <w:szCs w:val="25"/>
        </w:rPr>
        <w:softHyphen/>
      </w:r>
      <w:r w:rsidR="00C86ACD" w:rsidRPr="00C86ACD">
        <w:rPr>
          <w:rFonts w:eastAsia="Times New Roman"/>
          <w:color w:val="212121"/>
          <w:spacing w:val="-4"/>
          <w:sz w:val="32"/>
          <w:szCs w:val="25"/>
        </w:rPr>
        <w:t>рим детям: «</w:t>
      </w:r>
      <w:proofErr w:type="gramStart"/>
      <w:r w:rsidR="00C86ACD" w:rsidRPr="00C86ACD">
        <w:rPr>
          <w:rFonts w:eastAsia="Times New Roman"/>
          <w:color w:val="212121"/>
          <w:spacing w:val="-4"/>
          <w:sz w:val="32"/>
          <w:szCs w:val="25"/>
        </w:rPr>
        <w:t>Со</w:t>
      </w:r>
      <w:proofErr w:type="gramEnd"/>
      <w:r w:rsidR="00C86ACD" w:rsidRPr="00C86ACD">
        <w:rPr>
          <w:rFonts w:eastAsia="Times New Roman"/>
          <w:color w:val="212121"/>
          <w:spacing w:val="-4"/>
          <w:sz w:val="32"/>
          <w:szCs w:val="25"/>
        </w:rPr>
        <w:t xml:space="preserve"> взрослым так не разговаривают!», «Если взрослый тебе сказал, значит, надо его </w:t>
      </w:r>
      <w:r w:rsidR="00C86ACD" w:rsidRPr="00C86ACD">
        <w:rPr>
          <w:rFonts w:eastAsia="Times New Roman"/>
          <w:color w:val="212121"/>
          <w:spacing w:val="-6"/>
          <w:sz w:val="32"/>
          <w:szCs w:val="25"/>
        </w:rPr>
        <w:t>слушаться». Но одновременно с этим в ребенке надо воспитывать н</w:t>
      </w:r>
      <w:r w:rsidR="00C86ACD" w:rsidRPr="00C86ACD">
        <w:rPr>
          <w:rFonts w:eastAsia="Times New Roman"/>
          <w:color w:val="212121"/>
          <w:spacing w:val="-6"/>
          <w:sz w:val="32"/>
          <w:szCs w:val="25"/>
        </w:rPr>
        <w:t>едоверие к незнакомым и мало</w:t>
      </w:r>
      <w:r w:rsidR="00C86ACD" w:rsidRPr="00C86ACD">
        <w:rPr>
          <w:rFonts w:eastAsia="Times New Roman"/>
          <w:color w:val="212121"/>
          <w:spacing w:val="-6"/>
          <w:sz w:val="32"/>
          <w:szCs w:val="25"/>
        </w:rPr>
        <w:softHyphen/>
      </w:r>
      <w:r w:rsidR="00C86ACD" w:rsidRPr="00C86ACD">
        <w:rPr>
          <w:rFonts w:eastAsia="Times New Roman"/>
          <w:color w:val="212121"/>
          <w:spacing w:val="-5"/>
          <w:sz w:val="32"/>
          <w:szCs w:val="25"/>
        </w:rPr>
        <w:t>знакомым людям. Нужно усвоить правило четырех «не», разработанное английскими криминали</w:t>
      </w:r>
      <w:r w:rsidR="00C86ACD" w:rsidRPr="00C86ACD">
        <w:rPr>
          <w:rFonts w:eastAsia="Times New Roman"/>
          <w:color w:val="212121"/>
          <w:spacing w:val="-5"/>
          <w:sz w:val="32"/>
          <w:szCs w:val="25"/>
        </w:rPr>
        <w:softHyphen/>
        <w:t>стами и внедренное в обязательную школьную программу.</w:t>
      </w:r>
    </w:p>
    <w:p w:rsidR="00000000" w:rsidRDefault="00C86ACD" w:rsidP="00C86ACD">
      <w:pPr>
        <w:shd w:val="clear" w:color="auto" w:fill="FFFFFF"/>
        <w:spacing w:before="686" w:line="276" w:lineRule="auto"/>
        <w:ind w:left="283"/>
        <w:jc w:val="both"/>
      </w:pPr>
      <w:r>
        <w:rPr>
          <w:rFonts w:ascii="Arial" w:eastAsia="Times New Roman" w:hAnsi="Arial"/>
          <w:b/>
          <w:bCs/>
          <w:color w:val="920813"/>
          <w:spacing w:val="-16"/>
          <w:sz w:val="37"/>
          <w:szCs w:val="37"/>
        </w:rPr>
        <w:t>НЕ</w:t>
      </w:r>
      <w:r>
        <w:rPr>
          <w:rFonts w:ascii="Arial" w:eastAsia="Times New Roman" w:hAnsi="Arial" w:cs="Arial"/>
          <w:b/>
          <w:bCs/>
          <w:color w:val="920813"/>
          <w:spacing w:val="-16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212121"/>
          <w:spacing w:val="-16"/>
          <w:sz w:val="37"/>
          <w:szCs w:val="37"/>
        </w:rPr>
        <w:t>ходи</w:t>
      </w:r>
      <w:r>
        <w:rPr>
          <w:rFonts w:ascii="Arial" w:eastAsia="Times New Roman" w:hAnsi="Arial" w:cs="Arial"/>
          <w:b/>
          <w:bCs/>
          <w:color w:val="212121"/>
          <w:spacing w:val="-16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212121"/>
          <w:spacing w:val="-16"/>
          <w:sz w:val="37"/>
          <w:szCs w:val="37"/>
        </w:rPr>
        <w:t>с</w:t>
      </w:r>
      <w:r>
        <w:rPr>
          <w:rFonts w:ascii="Arial" w:eastAsia="Times New Roman" w:hAnsi="Arial" w:cs="Arial"/>
          <w:b/>
          <w:bCs/>
          <w:color w:val="212121"/>
          <w:spacing w:val="-16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6"/>
          <w:sz w:val="37"/>
          <w:szCs w:val="37"/>
        </w:rPr>
        <w:t>незнакомцем</w:t>
      </w:r>
      <w:r>
        <w:rPr>
          <w:rFonts w:ascii="Arial" w:eastAsia="Times New Roman" w:hAnsi="Arial" w:cs="Arial"/>
          <w:b/>
          <w:bCs/>
          <w:color w:val="000000"/>
          <w:spacing w:val="-16"/>
          <w:sz w:val="37"/>
          <w:szCs w:val="37"/>
        </w:rPr>
        <w:t xml:space="preserve"> (</w:t>
      </w:r>
      <w:r>
        <w:rPr>
          <w:rFonts w:ascii="Arial" w:eastAsia="Times New Roman" w:hAnsi="Arial"/>
          <w:b/>
          <w:bCs/>
          <w:color w:val="000000"/>
          <w:spacing w:val="-16"/>
          <w:sz w:val="37"/>
          <w:szCs w:val="37"/>
        </w:rPr>
        <w:t>тетей</w:t>
      </w:r>
      <w:r>
        <w:rPr>
          <w:rFonts w:ascii="Arial" w:eastAsia="Times New Roman" w:hAnsi="Arial" w:cs="Arial"/>
          <w:b/>
          <w:bCs/>
          <w:color w:val="000000"/>
          <w:spacing w:val="-16"/>
          <w:sz w:val="37"/>
          <w:szCs w:val="37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-16"/>
          <w:sz w:val="37"/>
          <w:szCs w:val="37"/>
        </w:rPr>
        <w:t>дядей</w:t>
      </w:r>
      <w:r>
        <w:rPr>
          <w:rFonts w:ascii="Arial" w:eastAsia="Times New Roman" w:hAnsi="Arial" w:cs="Arial"/>
          <w:b/>
          <w:bCs/>
          <w:color w:val="000000"/>
          <w:spacing w:val="-16"/>
          <w:sz w:val="37"/>
          <w:szCs w:val="37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-16"/>
          <w:sz w:val="37"/>
          <w:szCs w:val="37"/>
        </w:rPr>
        <w:t>бабушкой</w:t>
      </w:r>
      <w:r>
        <w:rPr>
          <w:rFonts w:ascii="Arial" w:eastAsia="Times New Roman" w:hAnsi="Arial" w:cs="Arial"/>
          <w:b/>
          <w:bCs/>
          <w:color w:val="000000"/>
          <w:spacing w:val="-16"/>
          <w:sz w:val="37"/>
          <w:szCs w:val="37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-16"/>
          <w:sz w:val="37"/>
          <w:szCs w:val="37"/>
        </w:rPr>
        <w:t>де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вочкой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мальчиком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),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что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бы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он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тебе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ни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говорил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>!</w:t>
      </w:r>
    </w:p>
    <w:p w:rsidR="00000000" w:rsidRDefault="00C86ACD" w:rsidP="00C86ACD">
      <w:pPr>
        <w:shd w:val="clear" w:color="auto" w:fill="FFFFFF"/>
        <w:spacing w:before="427" w:line="442" w:lineRule="exact"/>
        <w:ind w:left="288"/>
        <w:jc w:val="both"/>
      </w:pPr>
      <w:r>
        <w:rPr>
          <w:rFonts w:ascii="Arial" w:eastAsia="Times New Roman" w:hAnsi="Arial"/>
          <w:b/>
          <w:bCs/>
          <w:color w:val="920813"/>
          <w:spacing w:val="-8"/>
          <w:sz w:val="37"/>
          <w:szCs w:val="37"/>
        </w:rPr>
        <w:t>НЕ</w:t>
      </w:r>
      <w:r>
        <w:rPr>
          <w:rFonts w:ascii="Arial" w:eastAsia="Times New Roman" w:hAnsi="Arial" w:cs="Arial"/>
          <w:b/>
          <w:bCs/>
          <w:color w:val="920813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212121"/>
          <w:spacing w:val="-8"/>
          <w:sz w:val="37"/>
          <w:szCs w:val="37"/>
        </w:rPr>
        <w:t>садись</w:t>
      </w:r>
      <w:r>
        <w:rPr>
          <w:rFonts w:ascii="Arial" w:eastAsia="Times New Roman" w:hAnsi="Arial" w:cs="Arial"/>
          <w:b/>
          <w:bCs/>
          <w:color w:val="212121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212121"/>
          <w:spacing w:val="-8"/>
          <w:sz w:val="37"/>
          <w:szCs w:val="37"/>
        </w:rPr>
        <w:t>к</w:t>
      </w:r>
      <w:r>
        <w:rPr>
          <w:rFonts w:ascii="Arial" w:eastAsia="Times New Roman" w:hAnsi="Arial" w:cs="Arial"/>
          <w:b/>
          <w:bCs/>
          <w:color w:val="212121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8"/>
          <w:sz w:val="37"/>
          <w:szCs w:val="37"/>
        </w:rPr>
        <w:t>незнакомым</w:t>
      </w:r>
      <w:r>
        <w:rPr>
          <w:rFonts w:ascii="Arial" w:eastAsia="Times New Roman" w:hAnsi="Arial" w:cs="Arial"/>
          <w:b/>
          <w:bCs/>
          <w:color w:val="000000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8"/>
          <w:sz w:val="37"/>
          <w:szCs w:val="37"/>
        </w:rPr>
        <w:t>людям</w:t>
      </w:r>
      <w:r>
        <w:rPr>
          <w:rFonts w:ascii="Arial" w:eastAsia="Times New Roman" w:hAnsi="Arial" w:cs="Arial"/>
          <w:b/>
          <w:bCs/>
          <w:color w:val="000000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8"/>
          <w:sz w:val="37"/>
          <w:szCs w:val="37"/>
        </w:rPr>
        <w:t>в</w:t>
      </w:r>
      <w:r>
        <w:rPr>
          <w:rFonts w:ascii="Arial" w:eastAsia="Times New Roman" w:hAnsi="Arial" w:cs="Arial"/>
          <w:b/>
          <w:bCs/>
          <w:color w:val="000000"/>
          <w:spacing w:val="-8"/>
          <w:sz w:val="37"/>
          <w:szCs w:val="37"/>
        </w:rPr>
        <w:t xml:space="preserve"> </w:t>
      </w:r>
      <w:proofErr w:type="gramStart"/>
      <w:r>
        <w:rPr>
          <w:rFonts w:ascii="Arial" w:eastAsia="Times New Roman" w:hAnsi="Arial"/>
          <w:b/>
          <w:bCs/>
          <w:color w:val="000000"/>
          <w:spacing w:val="-8"/>
          <w:sz w:val="37"/>
          <w:szCs w:val="37"/>
        </w:rPr>
        <w:t>машину</w:t>
      </w:r>
      <w:proofErr w:type="gramEnd"/>
      <w:r>
        <w:rPr>
          <w:rFonts w:ascii="Arial" w:eastAsia="Times New Roman" w:hAnsi="Arial" w:cs="Arial"/>
          <w:b/>
          <w:bCs/>
          <w:color w:val="000000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8"/>
          <w:sz w:val="37"/>
          <w:szCs w:val="37"/>
        </w:rPr>
        <w:t>ни</w:t>
      </w:r>
      <w:r>
        <w:rPr>
          <w:rFonts w:ascii="Arial" w:eastAsia="Times New Roman" w:hAnsi="Arial" w:cs="Arial"/>
          <w:b/>
          <w:bCs/>
          <w:color w:val="000000"/>
          <w:spacing w:val="-8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8"/>
          <w:sz w:val="37"/>
          <w:szCs w:val="37"/>
        </w:rPr>
        <w:t xml:space="preserve">под </w:t>
      </w:r>
      <w:proofErr w:type="gramStart"/>
      <w:r>
        <w:rPr>
          <w:rFonts w:ascii="Arial" w:eastAsia="Times New Roman" w:hAnsi="Arial"/>
          <w:b/>
          <w:bCs/>
          <w:color w:val="212121"/>
          <w:spacing w:val="-12"/>
          <w:sz w:val="37"/>
          <w:szCs w:val="37"/>
        </w:rPr>
        <w:t>каким</w:t>
      </w:r>
      <w:proofErr w:type="gramEnd"/>
      <w:r>
        <w:rPr>
          <w:rFonts w:ascii="Arial" w:eastAsia="Times New Roman" w:hAnsi="Arial" w:cs="Arial"/>
          <w:b/>
          <w:bCs/>
          <w:color w:val="212121"/>
          <w:spacing w:val="-12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2"/>
          <w:sz w:val="37"/>
          <w:szCs w:val="37"/>
        </w:rPr>
        <w:t>предлогом</w:t>
      </w:r>
      <w:r>
        <w:rPr>
          <w:rFonts w:ascii="Arial" w:eastAsia="Times New Roman" w:hAnsi="Arial" w:cs="Arial"/>
          <w:b/>
          <w:bCs/>
          <w:color w:val="000000"/>
          <w:spacing w:val="-12"/>
          <w:sz w:val="37"/>
          <w:szCs w:val="37"/>
        </w:rPr>
        <w:t>!</w:t>
      </w:r>
    </w:p>
    <w:p w:rsidR="00000000" w:rsidRDefault="00C86ACD" w:rsidP="00C86ACD">
      <w:pPr>
        <w:shd w:val="clear" w:color="auto" w:fill="FFFFFF"/>
        <w:spacing w:before="432" w:line="442" w:lineRule="exact"/>
        <w:ind w:left="283"/>
        <w:jc w:val="both"/>
      </w:pPr>
      <w:r>
        <w:rPr>
          <w:rFonts w:ascii="Arial" w:eastAsia="Times New Roman" w:hAnsi="Arial"/>
          <w:b/>
          <w:bCs/>
          <w:color w:val="920813"/>
          <w:spacing w:val="-11"/>
          <w:sz w:val="37"/>
          <w:szCs w:val="37"/>
        </w:rPr>
        <w:t>НЕ</w:t>
      </w:r>
      <w:r>
        <w:rPr>
          <w:rFonts w:ascii="Arial" w:eastAsia="Times New Roman" w:hAnsi="Arial" w:cs="Arial"/>
          <w:b/>
          <w:bCs/>
          <w:color w:val="920813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212121"/>
          <w:spacing w:val="-11"/>
          <w:sz w:val="37"/>
          <w:szCs w:val="37"/>
        </w:rPr>
        <w:t>заходи</w:t>
      </w:r>
      <w:r>
        <w:rPr>
          <w:rFonts w:ascii="Arial" w:eastAsia="Times New Roman" w:hAnsi="Arial" w:cs="Arial"/>
          <w:b/>
          <w:bCs/>
          <w:color w:val="212121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в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подъезд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дома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или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в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лифт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с</w:t>
      </w:r>
      <w:r>
        <w:rPr>
          <w:rFonts w:ascii="Arial" w:eastAsia="Times New Roman" w:hAnsi="Arial" w:cs="Arial"/>
          <w:b/>
          <w:bCs/>
          <w:color w:val="000000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1"/>
          <w:sz w:val="37"/>
          <w:szCs w:val="37"/>
        </w:rPr>
        <w:t>незнаком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цем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даже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если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он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на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вид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совершенно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4"/>
          <w:sz w:val="37"/>
          <w:szCs w:val="37"/>
        </w:rPr>
        <w:t>безопасен</w:t>
      </w:r>
      <w:r>
        <w:rPr>
          <w:rFonts w:ascii="Arial" w:eastAsia="Times New Roman" w:hAnsi="Arial" w:cs="Arial"/>
          <w:b/>
          <w:bCs/>
          <w:color w:val="000000"/>
          <w:spacing w:val="-14"/>
          <w:sz w:val="37"/>
          <w:szCs w:val="37"/>
        </w:rPr>
        <w:t>!</w:t>
      </w:r>
    </w:p>
    <w:p w:rsidR="00C86ACD" w:rsidRDefault="00C86ACD" w:rsidP="00C86ACD">
      <w:pPr>
        <w:shd w:val="clear" w:color="auto" w:fill="FFFFFF"/>
        <w:spacing w:before="432" w:line="442" w:lineRule="exact"/>
        <w:ind w:left="288"/>
        <w:jc w:val="both"/>
        <w:rPr>
          <w:rFonts w:ascii="Arial" w:eastAsia="Times New Roman" w:hAnsi="Arial" w:cs="Arial"/>
          <w:b/>
          <w:bCs/>
          <w:color w:val="212121"/>
          <w:spacing w:val="-17"/>
          <w:sz w:val="37"/>
          <w:szCs w:val="37"/>
        </w:rPr>
      </w:pPr>
      <w:r>
        <w:rPr>
          <w:rFonts w:ascii="Arial" w:eastAsia="Times New Roman" w:hAnsi="Arial"/>
          <w:b/>
          <w:bCs/>
          <w:color w:val="920813"/>
          <w:spacing w:val="-1"/>
          <w:sz w:val="37"/>
          <w:szCs w:val="37"/>
        </w:rPr>
        <w:t>НЕ</w:t>
      </w:r>
      <w:r>
        <w:rPr>
          <w:rFonts w:ascii="Arial" w:eastAsia="Times New Roman" w:hAnsi="Arial" w:cs="Arial"/>
          <w:b/>
          <w:bCs/>
          <w:color w:val="920813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212121"/>
          <w:spacing w:val="-1"/>
          <w:sz w:val="37"/>
          <w:szCs w:val="37"/>
        </w:rPr>
        <w:t>бери</w:t>
      </w:r>
      <w:r>
        <w:rPr>
          <w:rFonts w:ascii="Arial" w:eastAsia="Times New Roman" w:hAnsi="Arial" w:cs="Arial"/>
          <w:b/>
          <w:bCs/>
          <w:color w:val="212121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ничего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у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незнакомца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,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что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бы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он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>тебе</w:t>
      </w:r>
      <w:r>
        <w:rPr>
          <w:rFonts w:ascii="Arial" w:eastAsia="Times New Roman" w:hAnsi="Arial" w:cs="Arial"/>
          <w:b/>
          <w:bCs/>
          <w:color w:val="000000"/>
          <w:spacing w:val="-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-1"/>
          <w:sz w:val="37"/>
          <w:szCs w:val="37"/>
        </w:rPr>
        <w:t xml:space="preserve">ни </w:t>
      </w:r>
      <w:r>
        <w:rPr>
          <w:rFonts w:ascii="Arial" w:eastAsia="Times New Roman" w:hAnsi="Arial"/>
          <w:b/>
          <w:bCs/>
          <w:color w:val="212121"/>
          <w:spacing w:val="-17"/>
          <w:sz w:val="37"/>
          <w:szCs w:val="37"/>
        </w:rPr>
        <w:t>предлагал</w:t>
      </w:r>
      <w:r>
        <w:rPr>
          <w:rFonts w:ascii="Arial" w:eastAsia="Times New Roman" w:hAnsi="Arial" w:cs="Arial"/>
          <w:b/>
          <w:bCs/>
          <w:color w:val="212121"/>
          <w:spacing w:val="-17"/>
          <w:sz w:val="37"/>
          <w:szCs w:val="37"/>
        </w:rPr>
        <w:t>!</w:t>
      </w:r>
    </w:p>
    <w:p w:rsidR="00000000" w:rsidRPr="00C86ACD" w:rsidRDefault="00C86ACD" w:rsidP="00C86ACD">
      <w:pPr>
        <w:shd w:val="clear" w:color="auto" w:fill="FFFFFF"/>
        <w:spacing w:before="432" w:line="442" w:lineRule="exact"/>
        <w:ind w:left="288"/>
        <w:jc w:val="both"/>
        <w:rPr>
          <w:rFonts w:eastAsia="Times New Roman"/>
          <w:color w:val="212121"/>
          <w:spacing w:val="-4"/>
          <w:sz w:val="40"/>
          <w:szCs w:val="36"/>
        </w:rPr>
      </w:pPr>
      <w:r w:rsidRPr="00C86ACD">
        <w:rPr>
          <w:rFonts w:eastAsia="Times New Roman"/>
          <w:color w:val="212121"/>
          <w:spacing w:val="-4"/>
          <w:sz w:val="40"/>
          <w:szCs w:val="36"/>
        </w:rPr>
        <w:t>К этим четырем пунктам можно д</w:t>
      </w:r>
      <w:r w:rsidRPr="00C86ACD">
        <w:rPr>
          <w:rFonts w:eastAsia="Times New Roman"/>
          <w:color w:val="212121"/>
          <w:spacing w:val="-4"/>
          <w:sz w:val="40"/>
          <w:szCs w:val="36"/>
        </w:rPr>
        <w:t xml:space="preserve">обавить </w:t>
      </w:r>
      <w:proofErr w:type="gramStart"/>
      <w:r w:rsidRPr="00C86ACD">
        <w:rPr>
          <w:rFonts w:eastAsia="Times New Roman"/>
          <w:color w:val="212121"/>
          <w:spacing w:val="-4"/>
          <w:sz w:val="40"/>
          <w:szCs w:val="36"/>
        </w:rPr>
        <w:t>следующие</w:t>
      </w:r>
      <w:proofErr w:type="gramEnd"/>
      <w:r w:rsidRPr="00C86ACD">
        <w:rPr>
          <w:rFonts w:eastAsia="Times New Roman"/>
          <w:color w:val="212121"/>
          <w:spacing w:val="-4"/>
          <w:sz w:val="40"/>
          <w:szCs w:val="36"/>
        </w:rPr>
        <w:t>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120" w:line="276" w:lineRule="auto"/>
        <w:ind w:left="11" w:firstLine="284"/>
        <w:jc w:val="both"/>
        <w:rPr>
          <w:rFonts w:eastAsia="Times New Roman"/>
          <w:color w:val="212121"/>
          <w:sz w:val="32"/>
          <w:szCs w:val="28"/>
        </w:rPr>
      </w:pPr>
      <w:r w:rsidRPr="00C86ACD">
        <w:rPr>
          <w:rFonts w:eastAsia="Times New Roman"/>
          <w:color w:val="212121"/>
          <w:sz w:val="32"/>
          <w:szCs w:val="28"/>
        </w:rPr>
        <w:t xml:space="preserve">НЕ обязательно </w:t>
      </w:r>
      <w:proofErr w:type="gramStart"/>
      <w:r w:rsidRPr="00C86ACD">
        <w:rPr>
          <w:rFonts w:eastAsia="Times New Roman"/>
          <w:color w:val="212121"/>
          <w:sz w:val="32"/>
          <w:szCs w:val="28"/>
        </w:rPr>
        <w:t>отвечать на вопросы незнакомых людей и чем бы то ни было помогать</w:t>
      </w:r>
      <w:proofErr w:type="gramEnd"/>
      <w:r w:rsidRPr="00C86ACD">
        <w:rPr>
          <w:rFonts w:eastAsia="Times New Roman"/>
          <w:color w:val="212121"/>
          <w:sz w:val="32"/>
          <w:szCs w:val="28"/>
        </w:rPr>
        <w:t xml:space="preserve"> им </w:t>
      </w:r>
      <w:r w:rsidRPr="00C86ACD">
        <w:rPr>
          <w:rFonts w:eastAsia="Times New Roman"/>
          <w:color w:val="212121"/>
          <w:spacing w:val="-4"/>
          <w:sz w:val="32"/>
          <w:szCs w:val="28"/>
        </w:rPr>
        <w:t>(даже если они попросили проводить до квартиры, которую не могут найти).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10" w:firstLine="283"/>
        <w:jc w:val="both"/>
        <w:rPr>
          <w:rFonts w:eastAsia="Times New Roman"/>
          <w:color w:val="212121"/>
          <w:sz w:val="32"/>
          <w:szCs w:val="28"/>
        </w:rPr>
      </w:pPr>
      <w:r w:rsidRPr="00C86ACD">
        <w:rPr>
          <w:rFonts w:eastAsia="Times New Roman"/>
          <w:color w:val="212121"/>
          <w:spacing w:val="-5"/>
          <w:sz w:val="32"/>
          <w:szCs w:val="28"/>
        </w:rPr>
        <w:t>Научите ребенка вежливо отказывать старшим (есть дети, которые не в сост</w:t>
      </w:r>
      <w:r w:rsidRPr="00C86ACD">
        <w:rPr>
          <w:rFonts w:eastAsia="Times New Roman"/>
          <w:color w:val="212121"/>
          <w:spacing w:val="-5"/>
          <w:sz w:val="32"/>
          <w:szCs w:val="28"/>
        </w:rPr>
        <w:t>оянии отказать не</w:t>
      </w:r>
      <w:r w:rsidRPr="00C86ACD">
        <w:rPr>
          <w:rFonts w:eastAsia="Times New Roman"/>
          <w:color w:val="212121"/>
          <w:spacing w:val="-5"/>
          <w:sz w:val="32"/>
          <w:szCs w:val="28"/>
        </w:rPr>
        <w:softHyphen/>
      </w:r>
      <w:r w:rsidRPr="00C86ACD">
        <w:rPr>
          <w:rFonts w:eastAsia="Times New Roman"/>
          <w:color w:val="212121"/>
          <w:spacing w:val="-4"/>
          <w:sz w:val="32"/>
          <w:szCs w:val="28"/>
        </w:rPr>
        <w:t>знакомцу в просьбе, хотя внутренне испытывают протест).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10" w:firstLine="283"/>
        <w:jc w:val="both"/>
        <w:rPr>
          <w:rFonts w:eastAsia="Times New Roman"/>
          <w:color w:val="212121"/>
          <w:sz w:val="32"/>
          <w:szCs w:val="28"/>
        </w:rPr>
      </w:pPr>
      <w:r w:rsidRPr="00C86ACD">
        <w:rPr>
          <w:rFonts w:eastAsia="Times New Roman"/>
          <w:color w:val="212121"/>
          <w:sz w:val="32"/>
          <w:szCs w:val="28"/>
        </w:rPr>
        <w:t xml:space="preserve">Необходимо объяснить ребенку, что, если к нему пристанет незнакомец, следует громко и </w:t>
      </w:r>
      <w:r w:rsidRPr="00C86ACD">
        <w:rPr>
          <w:rFonts w:eastAsia="Times New Roman"/>
          <w:color w:val="212121"/>
          <w:spacing w:val="-5"/>
          <w:sz w:val="32"/>
          <w:szCs w:val="28"/>
        </w:rPr>
        <w:t>пронзительно кричать, звать на помощь.</w:t>
      </w:r>
    </w:p>
    <w:p w:rsidR="00C86ACD" w:rsidRDefault="00C86ACD" w:rsidP="00C86ACD">
      <w:p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2"/>
          <w:szCs w:val="28"/>
        </w:rPr>
      </w:pPr>
    </w:p>
    <w:p w:rsidR="00C86ACD" w:rsidRDefault="00C86ACD" w:rsidP="00C86ACD">
      <w:p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2"/>
          <w:szCs w:val="28"/>
        </w:rPr>
      </w:pPr>
    </w:p>
    <w:p w:rsidR="00C86ACD" w:rsidRDefault="00C86ACD" w:rsidP="00C86ACD">
      <w:p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2"/>
          <w:szCs w:val="28"/>
        </w:rPr>
      </w:pPr>
    </w:p>
    <w:p w:rsidR="00C86ACD" w:rsidRPr="00C86ACD" w:rsidRDefault="00C86ACD" w:rsidP="00C86ACD">
      <w:p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2"/>
          <w:szCs w:val="28"/>
        </w:rPr>
      </w:pPr>
    </w:p>
    <w:p w:rsidR="00000000" w:rsidRPr="00C86ACD" w:rsidRDefault="00C86ACD" w:rsidP="00C86ACD">
      <w:pPr>
        <w:shd w:val="clear" w:color="auto" w:fill="FFFFFF"/>
        <w:spacing w:before="110" w:line="276" w:lineRule="auto"/>
        <w:ind w:left="293"/>
        <w:jc w:val="both"/>
        <w:rPr>
          <w:sz w:val="40"/>
          <w:szCs w:val="28"/>
        </w:rPr>
      </w:pPr>
      <w:r w:rsidRPr="00C86ACD">
        <w:rPr>
          <w:rFonts w:eastAsia="Times New Roman"/>
          <w:color w:val="212121"/>
          <w:spacing w:val="-4"/>
          <w:sz w:val="44"/>
          <w:szCs w:val="28"/>
        </w:rPr>
        <w:lastRenderedPageBreak/>
        <w:t>Проверьте, какие из перечисленных ниже моделей повед</w:t>
      </w:r>
      <w:r w:rsidRPr="00C86ACD">
        <w:rPr>
          <w:rFonts w:eastAsia="Times New Roman"/>
          <w:color w:val="212121"/>
          <w:spacing w:val="-4"/>
          <w:sz w:val="44"/>
          <w:szCs w:val="28"/>
        </w:rPr>
        <w:t>ения присущи вашему ребенку</w:t>
      </w:r>
      <w:r w:rsidRPr="00C86ACD">
        <w:rPr>
          <w:rFonts w:eastAsia="Times New Roman"/>
          <w:color w:val="212121"/>
          <w:spacing w:val="-4"/>
          <w:sz w:val="40"/>
          <w:szCs w:val="28"/>
        </w:rPr>
        <w:t>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5"/>
          <w:sz w:val="34"/>
          <w:szCs w:val="34"/>
        </w:rPr>
        <w:t>Может сказать «нет» незнакомым взрослым.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4"/>
          <w:sz w:val="34"/>
          <w:szCs w:val="34"/>
        </w:rPr>
        <w:t>Может отклонить вызов (предложение сделать что-то «на спор»).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4"/>
          <w:sz w:val="34"/>
          <w:szCs w:val="34"/>
        </w:rPr>
        <w:t>Не стесняется рассказать о смутивших его чьих-то прикосновениях.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6"/>
          <w:sz w:val="34"/>
          <w:szCs w:val="34"/>
        </w:rPr>
        <w:t>Следует правилам.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proofErr w:type="gramStart"/>
      <w:r w:rsidRPr="00C86ACD">
        <w:rPr>
          <w:rFonts w:eastAsia="Times New Roman"/>
          <w:color w:val="212121"/>
          <w:spacing w:val="-4"/>
          <w:sz w:val="34"/>
          <w:szCs w:val="34"/>
        </w:rPr>
        <w:t>Способен</w:t>
      </w:r>
      <w:proofErr w:type="gramEnd"/>
      <w:r w:rsidRPr="00C86ACD">
        <w:rPr>
          <w:rFonts w:eastAsia="Times New Roman"/>
          <w:color w:val="212121"/>
          <w:spacing w:val="-4"/>
          <w:sz w:val="34"/>
          <w:szCs w:val="34"/>
        </w:rPr>
        <w:t xml:space="preserve"> говорить о с</w:t>
      </w:r>
      <w:r w:rsidRPr="00C86ACD">
        <w:rPr>
          <w:rFonts w:eastAsia="Times New Roman"/>
          <w:color w:val="212121"/>
          <w:spacing w:val="-4"/>
          <w:sz w:val="34"/>
          <w:szCs w:val="34"/>
        </w:rPr>
        <w:t>воих проблемах и чувствах.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4"/>
          <w:sz w:val="34"/>
          <w:szCs w:val="34"/>
        </w:rPr>
        <w:t>Рискнет при необходимости устроить скандал.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before="5"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6"/>
          <w:sz w:val="34"/>
          <w:szCs w:val="34"/>
        </w:rPr>
        <w:t>Умеет позвонить по телефону.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5"/>
          <w:sz w:val="34"/>
          <w:szCs w:val="34"/>
        </w:rPr>
        <w:t>Откажется от подачки взрослого.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5"/>
          <w:sz w:val="34"/>
          <w:szCs w:val="34"/>
        </w:rPr>
        <w:t>Откроет дверь только с вашего разрешения.</w:t>
      </w:r>
    </w:p>
    <w:p w:rsidR="00000000" w:rsidRPr="00C86ACD" w:rsidRDefault="00C86ACD" w:rsidP="00C86ACD">
      <w:pPr>
        <w:numPr>
          <w:ilvl w:val="0"/>
          <w:numId w:val="1"/>
        </w:numPr>
        <w:shd w:val="clear" w:color="auto" w:fill="FFFFFF"/>
        <w:tabs>
          <w:tab w:val="left" w:pos="427"/>
        </w:tabs>
        <w:spacing w:line="276" w:lineRule="auto"/>
        <w:ind w:left="293"/>
        <w:jc w:val="both"/>
        <w:rPr>
          <w:rFonts w:eastAsia="Times New Roman"/>
          <w:color w:val="212121"/>
          <w:sz w:val="34"/>
          <w:szCs w:val="34"/>
        </w:rPr>
      </w:pPr>
      <w:r w:rsidRPr="00C86ACD">
        <w:rPr>
          <w:rFonts w:eastAsia="Times New Roman"/>
          <w:color w:val="212121"/>
          <w:spacing w:val="-5"/>
          <w:sz w:val="34"/>
          <w:szCs w:val="34"/>
        </w:rPr>
        <w:t>Может отличить работников милиции от посторонних людей.</w:t>
      </w:r>
    </w:p>
    <w:p w:rsidR="00000000" w:rsidRPr="00C86ACD" w:rsidRDefault="00C86ACD" w:rsidP="00C86ACD">
      <w:pPr>
        <w:shd w:val="clear" w:color="auto" w:fill="FFFFFF"/>
        <w:spacing w:before="115" w:line="276" w:lineRule="auto"/>
        <w:ind w:left="14" w:right="10" w:firstLine="283"/>
        <w:jc w:val="both"/>
        <w:rPr>
          <w:sz w:val="36"/>
          <w:szCs w:val="36"/>
        </w:rPr>
      </w:pPr>
      <w:r w:rsidRPr="00C86ACD">
        <w:rPr>
          <w:rFonts w:eastAsia="Times New Roman"/>
          <w:color w:val="212121"/>
          <w:spacing w:val="-6"/>
          <w:sz w:val="36"/>
          <w:szCs w:val="36"/>
        </w:rPr>
        <w:t>Если к</w:t>
      </w:r>
      <w:r w:rsidRPr="00C86ACD">
        <w:rPr>
          <w:rFonts w:eastAsia="Times New Roman"/>
          <w:color w:val="212121"/>
          <w:spacing w:val="-6"/>
          <w:sz w:val="36"/>
          <w:szCs w:val="36"/>
        </w:rPr>
        <w:t xml:space="preserve"> характеру вашего ребенка подходит подавляющее большинство из этих утверждений, мо</w:t>
      </w:r>
      <w:r w:rsidRPr="00C86ACD">
        <w:rPr>
          <w:rFonts w:eastAsia="Times New Roman"/>
          <w:color w:val="212121"/>
          <w:spacing w:val="-6"/>
          <w:sz w:val="36"/>
          <w:szCs w:val="36"/>
        </w:rPr>
        <w:softHyphen/>
      </w:r>
      <w:r w:rsidRPr="00C86ACD">
        <w:rPr>
          <w:rFonts w:eastAsia="Times New Roman"/>
          <w:color w:val="212121"/>
          <w:spacing w:val="-5"/>
          <w:sz w:val="36"/>
          <w:szCs w:val="36"/>
        </w:rPr>
        <w:t>жете успокоиться. Если нет — уделяйте его безопасности как можно больше времени и внимания.</w:t>
      </w:r>
    </w:p>
    <w:p w:rsidR="00000000" w:rsidRDefault="00C86ACD">
      <w:pPr>
        <w:shd w:val="clear" w:color="auto" w:fill="FFFFFF"/>
        <w:spacing w:before="115" w:line="283" w:lineRule="exact"/>
        <w:ind w:left="14" w:right="10" w:firstLine="283"/>
        <w:jc w:val="both"/>
      </w:pPr>
    </w:p>
    <w:p w:rsidR="00C86ACD" w:rsidRDefault="00C86ACD">
      <w:pPr>
        <w:shd w:val="clear" w:color="auto" w:fill="FFFFFF"/>
        <w:spacing w:before="24"/>
        <w:ind w:right="38"/>
        <w:jc w:val="center"/>
        <w:rPr>
          <w:rFonts w:ascii="Arial" w:eastAsia="Times New Roman" w:hAnsi="Arial"/>
          <w:b/>
          <w:bCs/>
          <w:color w:val="B43016"/>
          <w:spacing w:val="-11"/>
          <w:sz w:val="37"/>
          <w:szCs w:val="37"/>
        </w:rPr>
      </w:pPr>
    </w:p>
    <w:p w:rsidR="00000000" w:rsidRDefault="00C86ACD">
      <w:pPr>
        <w:shd w:val="clear" w:color="auto" w:fill="FFFFFF"/>
        <w:spacing w:before="24"/>
        <w:ind w:right="38"/>
        <w:jc w:val="center"/>
      </w:pPr>
      <w:r>
        <w:rPr>
          <w:rFonts w:ascii="Arial" w:eastAsia="Times New Roman" w:hAnsi="Arial"/>
          <w:b/>
          <w:bCs/>
          <w:color w:val="B43016"/>
          <w:spacing w:val="-11"/>
          <w:sz w:val="37"/>
          <w:szCs w:val="37"/>
        </w:rPr>
        <w:t>ПРАВИЛА</w:t>
      </w:r>
      <w:r>
        <w:rPr>
          <w:rFonts w:ascii="Arial" w:eastAsia="Times New Roman" w:hAnsi="Arial" w:cs="Arial"/>
          <w:b/>
          <w:bCs/>
          <w:color w:val="B43016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B43016"/>
          <w:spacing w:val="-11"/>
          <w:sz w:val="37"/>
          <w:szCs w:val="37"/>
        </w:rPr>
        <w:t>ДЛЯ</w:t>
      </w:r>
      <w:r>
        <w:rPr>
          <w:rFonts w:ascii="Arial" w:eastAsia="Times New Roman" w:hAnsi="Arial" w:cs="Arial"/>
          <w:b/>
          <w:bCs/>
          <w:color w:val="B43016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B43016"/>
          <w:spacing w:val="-11"/>
          <w:sz w:val="37"/>
          <w:szCs w:val="37"/>
        </w:rPr>
        <w:t>ОСТОРОЖНЫХ</w:t>
      </w:r>
      <w:r>
        <w:rPr>
          <w:rFonts w:ascii="Arial" w:eastAsia="Times New Roman" w:hAnsi="Arial" w:cs="Arial"/>
          <w:b/>
          <w:bCs/>
          <w:color w:val="B43016"/>
          <w:spacing w:val="-11"/>
          <w:sz w:val="37"/>
          <w:szCs w:val="37"/>
        </w:rPr>
        <w:t xml:space="preserve"> </w:t>
      </w:r>
      <w:r>
        <w:rPr>
          <w:rFonts w:ascii="Arial" w:eastAsia="Times New Roman" w:hAnsi="Arial"/>
          <w:b/>
          <w:bCs/>
          <w:color w:val="B43016"/>
          <w:spacing w:val="-11"/>
          <w:sz w:val="37"/>
          <w:szCs w:val="37"/>
        </w:rPr>
        <w:t>ДЕТЕЙ</w:t>
      </w:r>
    </w:p>
    <w:p w:rsidR="00000000" w:rsidRPr="00C86ACD" w:rsidRDefault="00C86ACD" w:rsidP="00C86A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120" w:line="276" w:lineRule="auto"/>
        <w:ind w:left="278"/>
        <w:jc w:val="both"/>
        <w:rPr>
          <w:color w:val="212121"/>
          <w:spacing w:val="-27"/>
          <w:sz w:val="40"/>
          <w:szCs w:val="25"/>
        </w:rPr>
      </w:pPr>
      <w:r w:rsidRPr="00C86ACD">
        <w:rPr>
          <w:rFonts w:eastAsia="Times New Roman"/>
          <w:color w:val="212121"/>
          <w:spacing w:val="-5"/>
          <w:sz w:val="40"/>
          <w:szCs w:val="25"/>
        </w:rPr>
        <w:t>Не выходи гулять один в</w:t>
      </w:r>
      <w:r w:rsidRPr="00C86ACD">
        <w:rPr>
          <w:rFonts w:eastAsia="Times New Roman"/>
          <w:color w:val="212121"/>
          <w:spacing w:val="-5"/>
          <w:sz w:val="40"/>
          <w:szCs w:val="25"/>
        </w:rPr>
        <w:t>о двор, на пустырь, на дорогу.</w:t>
      </w:r>
    </w:p>
    <w:p w:rsidR="00000000" w:rsidRPr="00C86ACD" w:rsidRDefault="00C86ACD" w:rsidP="00C86A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120" w:line="276" w:lineRule="auto"/>
        <w:ind w:firstLine="278"/>
        <w:jc w:val="both"/>
        <w:rPr>
          <w:color w:val="212121"/>
          <w:spacing w:val="-16"/>
          <w:sz w:val="40"/>
          <w:szCs w:val="25"/>
        </w:rPr>
      </w:pPr>
      <w:r w:rsidRPr="00C86ACD">
        <w:rPr>
          <w:rFonts w:eastAsia="Times New Roman"/>
          <w:color w:val="212121"/>
          <w:spacing w:val="-3"/>
          <w:sz w:val="40"/>
          <w:szCs w:val="25"/>
        </w:rPr>
        <w:t>Если ты все же нарушил первое правило, вышел на улицу один и незнакомый взрослый хва</w:t>
      </w:r>
      <w:r w:rsidRPr="00C86ACD">
        <w:rPr>
          <w:rFonts w:eastAsia="Times New Roman"/>
          <w:color w:val="212121"/>
          <w:spacing w:val="-3"/>
          <w:sz w:val="40"/>
          <w:szCs w:val="25"/>
        </w:rPr>
        <w:softHyphen/>
      </w:r>
      <w:r w:rsidRPr="00C86ACD">
        <w:rPr>
          <w:rFonts w:eastAsia="Times New Roman"/>
          <w:color w:val="212121"/>
          <w:spacing w:val="-3"/>
          <w:sz w:val="40"/>
          <w:szCs w:val="25"/>
        </w:rPr>
        <w:t xml:space="preserve">тает тебя за руку и тащит за собой или пытается втолкнуть в машину, вспомни сказку «Кот, петух </w:t>
      </w:r>
      <w:r w:rsidRPr="00C86ACD">
        <w:rPr>
          <w:rFonts w:eastAsia="Times New Roman"/>
          <w:color w:val="212121"/>
          <w:spacing w:val="-5"/>
          <w:sz w:val="40"/>
          <w:szCs w:val="25"/>
        </w:rPr>
        <w:t>и лиса» — кричи как можно громче: «Мама</w:t>
      </w:r>
      <w:r w:rsidRPr="00C86ACD">
        <w:rPr>
          <w:rFonts w:eastAsia="Times New Roman"/>
          <w:color w:val="212121"/>
          <w:spacing w:val="-5"/>
          <w:sz w:val="40"/>
          <w:szCs w:val="25"/>
        </w:rPr>
        <w:t xml:space="preserve">, папа, спасите меня!» А лучше: «Пожар!» На этот крик </w:t>
      </w:r>
      <w:r w:rsidRPr="00C86ACD">
        <w:rPr>
          <w:rFonts w:eastAsia="Times New Roman"/>
          <w:color w:val="212121"/>
          <w:spacing w:val="-5"/>
          <w:sz w:val="40"/>
          <w:szCs w:val="25"/>
        </w:rPr>
        <w:t>обязательно откликнутся взрослые.</w:t>
      </w:r>
    </w:p>
    <w:p w:rsidR="00000000" w:rsidRPr="00C86ACD" w:rsidRDefault="00C86ACD" w:rsidP="00C86A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120" w:line="276" w:lineRule="auto"/>
        <w:ind w:firstLine="278"/>
        <w:jc w:val="both"/>
        <w:rPr>
          <w:color w:val="212121"/>
          <w:spacing w:val="-17"/>
          <w:sz w:val="40"/>
          <w:szCs w:val="25"/>
        </w:rPr>
      </w:pPr>
      <w:r w:rsidRPr="00C86ACD">
        <w:rPr>
          <w:rFonts w:eastAsia="Times New Roman"/>
          <w:color w:val="212121"/>
          <w:spacing w:val="-5"/>
          <w:sz w:val="40"/>
          <w:szCs w:val="25"/>
        </w:rPr>
        <w:t xml:space="preserve">Защити себя: сильно ударь ногой незнакомца под коленку, укуси его за руку, кинь ему в лицо </w:t>
      </w:r>
      <w:r w:rsidRPr="00C86ACD">
        <w:rPr>
          <w:rFonts w:eastAsia="Times New Roman"/>
          <w:color w:val="212121"/>
          <w:spacing w:val="-6"/>
          <w:sz w:val="40"/>
          <w:szCs w:val="25"/>
        </w:rPr>
        <w:t>песок, больно ущипни.</w:t>
      </w:r>
    </w:p>
    <w:p w:rsidR="003E5D22" w:rsidRPr="00C86ACD" w:rsidRDefault="00C86ACD" w:rsidP="00C86ACD">
      <w:pPr>
        <w:numPr>
          <w:ilvl w:val="0"/>
          <w:numId w:val="2"/>
        </w:numPr>
        <w:shd w:val="clear" w:color="auto" w:fill="FFFFFF"/>
        <w:tabs>
          <w:tab w:val="left" w:pos="518"/>
        </w:tabs>
        <w:spacing w:before="120" w:line="276" w:lineRule="auto"/>
        <w:ind w:left="278"/>
        <w:jc w:val="both"/>
        <w:rPr>
          <w:color w:val="212121"/>
          <w:spacing w:val="-15"/>
          <w:sz w:val="40"/>
          <w:szCs w:val="25"/>
        </w:rPr>
      </w:pPr>
      <w:r w:rsidRPr="00C86ACD">
        <w:rPr>
          <w:rFonts w:eastAsia="Times New Roman"/>
          <w:color w:val="212121"/>
          <w:spacing w:val="-4"/>
          <w:sz w:val="40"/>
          <w:szCs w:val="25"/>
        </w:rPr>
        <w:t xml:space="preserve">Чтобы избежать неприятностей, гуляй только с </w:t>
      </w:r>
      <w:r w:rsidRPr="00C86ACD">
        <w:rPr>
          <w:rFonts w:eastAsia="Times New Roman"/>
          <w:color w:val="212121"/>
          <w:spacing w:val="-4"/>
          <w:sz w:val="40"/>
          <w:szCs w:val="25"/>
        </w:rPr>
        <w:t>родными или знакомыми людьми.</w:t>
      </w:r>
      <w:bookmarkStart w:id="0" w:name="_GoBack"/>
      <w:bookmarkEnd w:id="0"/>
    </w:p>
    <w:sectPr w:rsidR="003E5D22" w:rsidRPr="00C86ACD" w:rsidSect="00C86ACD"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C82A0"/>
    <w:lvl w:ilvl="0">
      <w:numFmt w:val="bullet"/>
      <w:lvlText w:val="*"/>
      <w:lvlJc w:val="left"/>
    </w:lvl>
  </w:abstractNum>
  <w:abstractNum w:abstractNumId="1">
    <w:nsid w:val="59FE3F80"/>
    <w:multiLevelType w:val="singleLevel"/>
    <w:tmpl w:val="1BCE0E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22"/>
    <w:rsid w:val="00066111"/>
    <w:rsid w:val="003E5D22"/>
    <w:rsid w:val="007A30FD"/>
    <w:rsid w:val="009064E0"/>
    <w:rsid w:val="00C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2013-12-04T05:52:00Z</dcterms:created>
  <dcterms:modified xsi:type="dcterms:W3CDTF">2013-12-04T06:54:00Z</dcterms:modified>
</cp:coreProperties>
</file>