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B1" w:rsidRPr="007573B1" w:rsidRDefault="007573B1" w:rsidP="007573B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B1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7573B1" w:rsidRPr="007573B1" w:rsidRDefault="007573B1" w:rsidP="007573B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B1">
        <w:rPr>
          <w:rFonts w:ascii="Times New Roman" w:hAnsi="Times New Roman" w:cs="Times New Roman"/>
          <w:b/>
          <w:sz w:val="28"/>
          <w:szCs w:val="28"/>
        </w:rPr>
        <w:t>«П</w:t>
      </w:r>
      <w:r w:rsidRPr="007573B1">
        <w:rPr>
          <w:rFonts w:ascii="Times New Roman" w:hAnsi="Times New Roman" w:cs="Times New Roman"/>
          <w:b/>
          <w:sz w:val="28"/>
          <w:szCs w:val="28"/>
        </w:rPr>
        <w:t>рава ребенка в детском саду»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573B1">
        <w:rPr>
          <w:rFonts w:ascii="Times New Roman" w:hAnsi="Times New Roman" w:cs="Times New Roman"/>
          <w:b/>
          <w:sz w:val="28"/>
          <w:szCs w:val="28"/>
        </w:rPr>
        <w:t xml:space="preserve">Подготовил: </w:t>
      </w:r>
      <w:r w:rsidRPr="007573B1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7573B1">
        <w:rPr>
          <w:rFonts w:ascii="Times New Roman" w:hAnsi="Times New Roman" w:cs="Times New Roman"/>
          <w:b/>
          <w:sz w:val="28"/>
          <w:szCs w:val="28"/>
        </w:rPr>
        <w:t>первой квалификационной категории Цирульникова И.В.</w:t>
      </w:r>
      <w:r>
        <w:rPr>
          <w:rFonts w:ascii="Times New Roman" w:hAnsi="Times New Roman" w:cs="Times New Roman"/>
          <w:b/>
          <w:sz w:val="28"/>
          <w:szCs w:val="28"/>
        </w:rPr>
        <w:t>, МДЛОУ «Детский сад №100»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В настоящее время все чаще в нашей жизни возникают ситуации жестокого обращения с детьми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73B1">
        <w:rPr>
          <w:rFonts w:ascii="Times New Roman" w:hAnsi="Times New Roman" w:cs="Times New Roman"/>
          <w:sz w:val="28"/>
          <w:szCs w:val="28"/>
        </w:rPr>
        <w:t xml:space="preserve"> как в семье, так и в образовательных учреждениях. Исчезает культура семейного воспитания, родители больше озабочены материальным благополучием семьи, подменяя заботу, эмоциональный комфорт</w:t>
      </w:r>
      <w:r>
        <w:rPr>
          <w:rFonts w:ascii="Times New Roman" w:hAnsi="Times New Roman" w:cs="Times New Roman"/>
          <w:sz w:val="28"/>
          <w:szCs w:val="28"/>
        </w:rPr>
        <w:t xml:space="preserve"> в семье материальными благами.</w:t>
      </w:r>
    </w:p>
    <w:p w:rsid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 xml:space="preserve">Иногда происходит «перекос» в воспитании своих собственных детей – либо полное безразличие к ребенку, его переживаниям, либо в семье существует гиперопека по отношению к ребенку. Родители не всегда могут справиться с собственными «чадами», бывают растеряны, не знают, что делать, как вести себя в той или иной ситуации, от бессилия применяют </w:t>
      </w:r>
      <w:r>
        <w:rPr>
          <w:rFonts w:ascii="Times New Roman" w:hAnsi="Times New Roman" w:cs="Times New Roman"/>
          <w:sz w:val="28"/>
          <w:szCs w:val="28"/>
        </w:rPr>
        <w:t>физическое воздействие</w:t>
      </w:r>
      <w:r w:rsidRPr="007573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родители, от бессилия или нежелания, перекладывают ответственность за воспитание и развитие ребенка на дошкольное учреждение.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7573B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573B1">
        <w:rPr>
          <w:rFonts w:ascii="Times New Roman" w:hAnsi="Times New Roman" w:cs="Times New Roman"/>
          <w:sz w:val="28"/>
          <w:szCs w:val="28"/>
        </w:rPr>
        <w:t>асто дети не получают того внимания, какое бы хотели получать от родителей, они бессильны изменить что-либо в этой ситуации. У детей появляется тревожность, агрессивность, неврозы, стремление к власти – любым способом привлечь к себе внимание взрослых.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Воспитатели групп порой не могут справиться с такими детьми – появляется «дисциплинарная» модель воспитания и, как следствие, – нарушение прав детей.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Каждый педагог должен знать и соблюдать права маленького гражданина, а также вести работу с семьями воспитанников, чтобы не допускать нарушения прав детей.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Пребывание малышей в стенах детского сада строго регламентируется нормами законов. Права воспитанников регулируются национальными и международными нормативно-правовыми актами: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lastRenderedPageBreak/>
        <w:t>ФЗ №124 от 24.07.1998 года «Об основных гарантиях прав ребенка в РФ». В данном законопроекте регламентируются перечень прав, а также механизм их реализации на практике.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Семейный кодекс РФ.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В главе 11 рассматривается перечень основных возможностей несовершеннолетних, в том числе – гарантия их защиты со стороны государства.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Конвенция о правах ребенка – это акт мирового значения, важной особенностью которого является гарантия защищенности воспитанников детского сада от всех форм морального и эмоционального насилия. Речь идет про критику, давление со стороны воспитателей, угрозы, изоляция с целью реализации какого-то преступного умысла. В акте рассматриваются все виды возможных нарушений по отношению к детям, а также способы государственной защиты лиц до 18 лет.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 (принят 29.12.2012 года под №273). В законе устанавливается структура системы получения знаний в РФ, а также регламентируются полномочия всех учреждений, которые связаны с организацией процесса просвещения.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Декларация прав ребенка от 1959 года. Документ состоит из преамбулы и 10 главных принципов воспитания и жизни детей (равенство, гарантия возможностей, наличие имени и гражданства, социальное обеспечение, условия для инвалидов, развитие личности в любви и понимании, получение бесплатного обязательного образования, защита от небрежного отношения).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Уголовный кодекс РФ. Этот документ устанавливает ответственность педагогов ДОУ за причинение физического и морального вреда воспитаннику.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Конституция РФ.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Российские дети с самого рождения обладают индивидуальными правами.  Право на жизнь, уважение, имя, качественное медицинское обслуживание и другие важнейшие гарантии устанавливаются законами как неотъемлемые признаки существования личности сразу после рождения.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7573B1">
        <w:rPr>
          <w:rFonts w:ascii="Times New Roman" w:hAnsi="Times New Roman" w:cs="Times New Roman"/>
          <w:sz w:val="28"/>
          <w:szCs w:val="28"/>
        </w:rPr>
        <w:t>Кроме этого, дети пользуются важными социальными правами, которые дают возможность развиваться: получение образования; гарантия возможности развития (физического и умственного); соблюдение равноправия между всеми детьми (нельзя выделять лучших); безопасность пребывания на территории; право на качественное и полноценное питание; защищенность от всех форм насилия и грубого неправомерного поведения воспитателей по отношению к ребенку.</w:t>
      </w:r>
      <w:proofErr w:type="gramEnd"/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lastRenderedPageBreak/>
        <w:t>Право на жизнь – это неотъемлемая гарантия существования человечества закреплена в Конвенции. Всестороннее общее развитие ребенка (как в плане интеллекта, так и здоровья вообще) считается важнейшей задачей ДОУ. Для этого в садике должны быть обеспечены все условия. Санитарное состояние помещений контролируется персоналом и государственными специализированными инспекциями.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Образовательный процесс в садике строится так, чтобы дети стремились познавать новое и понимали, что учеба – это для них первая задача. Соблюдение условий доступа ребенка с ограниченными физическими возможностями – обязанность администрации детского сада. Инвалид не виноват, что он не ходит, но он ничем не хуже других детей. Таких малышей нельзя обижать, потому что это будет считаться ущемлением прав ребенка в детском саду.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Здоровье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Персонал учреждения обязан оказывать первую медицинскую помощь. Безусловно, ДОУ – это не больница, поэтому обеспечение узкоспециальными лечебными препаратами не предусмотрено нормативами</w:t>
      </w:r>
      <w:r w:rsidR="00B63DE3">
        <w:rPr>
          <w:rFonts w:ascii="Times New Roman" w:hAnsi="Times New Roman" w:cs="Times New Roman"/>
          <w:sz w:val="28"/>
          <w:szCs w:val="28"/>
        </w:rPr>
        <w:t>.</w:t>
      </w:r>
      <w:r w:rsidRPr="007573B1">
        <w:rPr>
          <w:rFonts w:ascii="Times New Roman" w:hAnsi="Times New Roman" w:cs="Times New Roman"/>
          <w:sz w:val="28"/>
          <w:szCs w:val="28"/>
        </w:rPr>
        <w:t xml:space="preserve"> Как только видно, что ребенку становится хуже, он заболевает – воспитатель сразу оповещает про ситуацию родителей. Все дальнейшие действия согласовываются с мамой или папой. В случае ухудшения состояния пациента работник имеет право вызвать бригаду скорой помощи, которая уже будет решать вопрос о необходимости госпитализации малыша.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Право на отдых и досуг реализовывается дневным сном и организацией детского досуга. Отметим, что если кто-то не хочет спать, воспитатель не имеет права его заставить, накричать на него. Ребенок может спокойно лежать в кровати, либо перейти в игровую комнату, которая обычно находится по соседству со спальней. Для успешного формирования основных навыков ребенок имеет право несколько часов в день проводить с игрушками. Во время досуга педагоги ДОУ могут организовывать соревновательные мероприятия между детьми (например, кто лучше расскажет стих).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Малыш, как и любой член общества, имеет право выразить собственное мнение. Например, ему что-то не нравится в процессе организации дня либо какой-то другой момент пребывания в садике. Ребенок может свободно выражать личную позицию. Данная возможность относится к неотъемлемым правам человека, поэтому педагоги не смогут ущемлять детей по этой линии.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lastRenderedPageBreak/>
        <w:t>Персонал детского сада должен уважать воспитанников. Право детей на достойное к ним отношение носит комплексный характер и состоит из таких элементов: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Защита нужд и интересов. Воспитатель как «мама» малышей во время их пребывания в учреждении обязан постоянно находиться с ними, общаться с каждым ребенком. Дети должны ощущать внимание и понимать, что они могут здесь научиться чему-то интересному и освоить важный материал для их развития в будущем. Многие педагоги нарушают эту норму, потому что любят «дать детям волю», а сами предпочитают посидеть в интернете или почитать книжку.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Обязанность детского сада – обеспечивать полноценное питание для растущего организма. Нарушение прав ребенка в детском саду может проявляться в: отсутствии питания как такового; кормлении исключительно кашами; маленьких порциях, не соответствующих нормам для определенного возраста, которые утверждены законодательно.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Защита от жестокого обращения и эмоционального насилия. Откровенно некультурное поведение воспитателей по отношению к детям сейчас случается довольно часто. Педагог не должен применять физическое (подзатыльники и другие удары) и моральное наказание, а все споры с детьми, когда те чем-то недовольны (не хотят кушать, спать, играть) надо улаживать методом убеждения.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К сожалению, некоторые воспитатели позволяют себе повышать голос на воспитанников, нелестно о них отзываться, а то и шлепнуть ребенка, что уже является фактом физического насилия. Некоторые считают такие методы воспитания привычными и нормальными. Однако не следует забывать, что это нарушение прав ребенка. Маленькие дети очень впечатлительны, так что постоянно кричащий на них воспитатель может нанести им серьезную психологическую травму.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Одним из прав ребенка в детском саду является право на благоприятную психологическую атмосферу. Когда малыш пребывает в учреждении, для него должны быть сформированы такие условия, чтобы он чувствовал себя как дома.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Педагогам необходимо помнить, что родители имеют полное право следить за тем, как соблюдаются права их детей в ДОУ, интересоваться внутренним распорядком детского сада, режимом дня, образовательными стандартами и программами, по которым проводят занятия с детьми. А также о том, что за нарушение прав детей работники ДОУ несут административную и уголовную ответственность.</w:t>
      </w:r>
    </w:p>
    <w:p w:rsidR="007573B1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F2ADC" w:rsidRPr="007573B1" w:rsidRDefault="007573B1" w:rsidP="007573B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73B1">
        <w:rPr>
          <w:rFonts w:ascii="Times New Roman" w:hAnsi="Times New Roman" w:cs="Times New Roman"/>
          <w:sz w:val="28"/>
          <w:szCs w:val="28"/>
        </w:rPr>
        <w:t>Дети, хоть и маленькие, но граждане наше</w:t>
      </w:r>
      <w:r w:rsidR="00B63DE3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7573B1">
        <w:rPr>
          <w:rFonts w:ascii="Times New Roman" w:hAnsi="Times New Roman" w:cs="Times New Roman"/>
          <w:sz w:val="28"/>
          <w:szCs w:val="28"/>
        </w:rPr>
        <w:t xml:space="preserve"> страны. И права, данные им с рождения, должны быть защищены.</w:t>
      </w:r>
    </w:p>
    <w:sectPr w:rsidR="001F2ADC" w:rsidRPr="0075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1A"/>
    <w:rsid w:val="001F2ADC"/>
    <w:rsid w:val="003F2E1A"/>
    <w:rsid w:val="007573B1"/>
    <w:rsid w:val="00B6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2022-09-29T09:35:00Z</dcterms:created>
  <dcterms:modified xsi:type="dcterms:W3CDTF">2022-09-29T09:49:00Z</dcterms:modified>
</cp:coreProperties>
</file>