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BD" w:rsidRPr="009E3397" w:rsidRDefault="000040BD" w:rsidP="009E3397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«Гаджет-зависимость у дошкольников»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Телефоны, планшеты, игровые приставки, компьютеры, телевизоры – это вещи без которых современные люди уже не могут обойтись. Появилось немало взрослых зависимых от телефонов, что уж говорить о детях, чья психика еще не успела сформироваться.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На консультациях родители часто говорят, что вынуждены давать своим детям гаджеты, потому что…. и дальше сл</w:t>
      </w:r>
      <w:bookmarkStart w:id="0" w:name="_GoBack"/>
      <w:bookmarkEnd w:id="0"/>
      <w:r w:rsidRPr="009E3397">
        <w:rPr>
          <w:rFonts w:ascii="Times New Roman" w:hAnsi="Times New Roman" w:cs="Times New Roman"/>
          <w:sz w:val="28"/>
          <w:szCs w:val="28"/>
        </w:rPr>
        <w:t xml:space="preserve">едует миллион причин.  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 Причин действительно оправдывающих, то, что родитель собственными руками губит будущее ребенку, у меня просто нет.  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электронные устройства, с которыми ребенок </w:t>
      </w:r>
      <w:proofErr w:type="gramStart"/>
      <w:r w:rsidRPr="009E3397">
        <w:rPr>
          <w:rFonts w:ascii="Times New Roman" w:hAnsi="Times New Roman" w:cs="Times New Roman"/>
          <w:sz w:val="28"/>
          <w:szCs w:val="28"/>
        </w:rPr>
        <w:t>проводит большое количества времени могут</w:t>
      </w:r>
      <w:proofErr w:type="gramEnd"/>
      <w:r w:rsidRPr="009E3397">
        <w:rPr>
          <w:rFonts w:ascii="Times New Roman" w:hAnsi="Times New Roman" w:cs="Times New Roman"/>
          <w:sz w:val="28"/>
          <w:szCs w:val="28"/>
        </w:rPr>
        <w:t xml:space="preserve"> сильно навредить. Спектр проблем, которые </w:t>
      </w:r>
      <w:proofErr w:type="gramStart"/>
      <w:r w:rsidRPr="009E3397">
        <w:rPr>
          <w:rFonts w:ascii="Times New Roman" w:hAnsi="Times New Roman" w:cs="Times New Roman"/>
          <w:sz w:val="28"/>
          <w:szCs w:val="28"/>
        </w:rPr>
        <w:t>несут с собой гаджеты в раннем детстве варьируется</w:t>
      </w:r>
      <w:proofErr w:type="gramEnd"/>
      <w:r w:rsidRPr="009E3397">
        <w:rPr>
          <w:rFonts w:ascii="Times New Roman" w:hAnsi="Times New Roman" w:cs="Times New Roman"/>
          <w:sz w:val="28"/>
          <w:szCs w:val="28"/>
        </w:rPr>
        <w:t xml:space="preserve"> от легкой возбудимости и истерик на отмену гаджетов до педагогической запущенности и невозможности школьного обучения.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В период дошкольного детства ребенок осваивает важнейший навык – ролевую игру, в процессе которой он воспроизводит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 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Компьютерная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При этом она привлекает ребенка сенсорными эффектами, иллюзией управляемости,  примитивным, понятным без слов сценарием, способностью самому наполнять свой досуг, независимо от друзей и родителей.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Игра ребенка на компьютере или планшете не требует эмоциональной включенности в этот процесс родителя, его участия, помощи и содействия, что отражается на степени детско-родительской привязанности. Роль родителя трансформируется: постепенно ребенок воспринимает его как «хранителя гаджета» или досадное препятствие на пути к любимому устройству.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Как распознать зависимость от гаджетов у ребенка?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•Ребёнок перестаёт интересоваться реальной жизнью: не играет в игрушки, не стремиться к общению со сверстниками.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•Отношения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lastRenderedPageBreak/>
        <w:t>•Попытки ограничить время за играми и мультиками вызывает бурный протест и истерику.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9E3397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9E3397">
        <w:rPr>
          <w:rFonts w:ascii="Times New Roman" w:hAnsi="Times New Roman" w:cs="Times New Roman"/>
          <w:sz w:val="28"/>
          <w:szCs w:val="28"/>
        </w:rPr>
        <w:t xml:space="preserve"> гаджеты?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1. Планшеты и телефоны провоцируют болезни глаз.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•Близорукость. Этот недуг возникает, если ребёнок часто и подолгу играет на планшете, а расстояние от устройства до глаз менее 60 см. К тому же маленькие объекты заставляют очень сильно напрягаться глазные мышцы и даже могут спровоцировать их спазм. Поэтому чем меньше устройство, тем оно опаснее для здоровья глаз.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•Конъюнктивит.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2. Чем выше компьютерная зависимость, тем слабее иммунитет.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•Нарушение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получить хорошую физическую нагрузку.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•Нарушения ритма дыхания. Зачастую компьютерные игры держат детей в таком напряжении, что они забывают дышать. Недостаток кислорода плохо влияет на многие, если не все функции нашего организма.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Как победить детскую зависимость от компьютерных устройств?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Эту зависимость и побеждать не надо, стоит только вовремя ребёнку показать, что в мире существует много других интересных вещей. А маленьким детям не стоит совать в руки планшет только для того, чтобы он перестал капризничать.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У ребёнка обязательно должны быть альтернативные увлечения и лучше, если их будет много. Например, рисование, конструирование, лепка. Только надо найти такие занятия, которые будут доставлять ему удовольствие.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Необходимо всячески поощрять друзей, которые с удовольствием гоняют на велосипедах, роликах, скейтбордах, играют в футбол, волейбол или другие подвижные игры. Родителям надо обязательно подкидывать своим детям интересные игры и идеи совместного времяпрепровождения.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Быть примером для своих детей. Не хвататься за телефон каждую свободную минутку, чтобы посмотреть, что новенького появилось в социальных сетях. А за пару часов до сна вообще выключать и убирать все гаджеты подальше. 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E3397">
        <w:rPr>
          <w:rFonts w:ascii="Times New Roman" w:hAnsi="Times New Roman" w:cs="Times New Roman"/>
          <w:sz w:val="28"/>
          <w:szCs w:val="28"/>
        </w:rPr>
        <w:t>Таким образом, родителям важно не допустить, чтобы гаджеты в жизни ребёнка стали источником проблем. Грамотное и умеренное использование гаджетов действительно будет способствовать развитию ребёнка и поможет ему шагать в ногу со временем.</w:t>
      </w:r>
    </w:p>
    <w:p w:rsidR="000040BD" w:rsidRPr="009E3397" w:rsidRDefault="000040BD" w:rsidP="009E339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040BD" w:rsidRPr="009E3397" w:rsidSect="009E3397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D"/>
    <w:rsid w:val="000040BD"/>
    <w:rsid w:val="009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HP</cp:lastModifiedBy>
  <cp:revision>2</cp:revision>
  <dcterms:created xsi:type="dcterms:W3CDTF">2024-12-15T20:08:00Z</dcterms:created>
  <dcterms:modified xsi:type="dcterms:W3CDTF">2024-12-16T11:04:00Z</dcterms:modified>
</cp:coreProperties>
</file>