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40" w:rsidRPr="00CE4640" w:rsidRDefault="00CE4640" w:rsidP="00B2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imes New Roman" w:hAnsi="Times New Roman" w:cs="Times New Roman"/>
          <w:b/>
          <w:i/>
          <w:color w:val="FF0066"/>
          <w:sz w:val="48"/>
          <w:szCs w:val="48"/>
        </w:rPr>
      </w:pPr>
      <w:r w:rsidRPr="00CE4640">
        <w:rPr>
          <w:rFonts w:ascii="Times New Roman" w:hAnsi="Times New Roman" w:cs="Times New Roman"/>
          <w:b/>
          <w:i/>
          <w:color w:val="FF0066"/>
          <w:sz w:val="48"/>
          <w:szCs w:val="48"/>
        </w:rPr>
        <w:t>Консультация для родителей!</w:t>
      </w:r>
    </w:p>
    <w:p w:rsidR="00CE4640" w:rsidRPr="00CE4640" w:rsidRDefault="00B22AC4" w:rsidP="00B22AC4">
      <w:pPr>
        <w:ind w:right="991"/>
        <w:rPr>
          <w:rFonts w:ascii="Times New Roman" w:hAnsi="Times New Roman" w:cs="Times New Roman"/>
          <w:b/>
          <w:i/>
          <w:color w:val="FF0066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66"/>
          <w:spacing w:val="-1"/>
          <w:sz w:val="48"/>
          <w:szCs w:val="48"/>
          <w:shd w:val="clear" w:color="auto" w:fill="FFFFFF"/>
        </w:rPr>
        <w:t xml:space="preserve">          </w:t>
      </w:r>
      <w:r w:rsidR="00CE4640" w:rsidRPr="00CE4640">
        <w:rPr>
          <w:rFonts w:ascii="Times New Roman" w:hAnsi="Times New Roman" w:cs="Times New Roman"/>
          <w:b/>
          <w:i/>
          <w:color w:val="FF0066"/>
          <w:spacing w:val="-1"/>
          <w:sz w:val="48"/>
          <w:szCs w:val="48"/>
          <w:shd w:val="clear" w:color="auto" w:fill="FFFFFF"/>
        </w:rPr>
        <w:t>Правила езды на велосипеде</w:t>
      </w:r>
      <w:r w:rsidR="00CE4640" w:rsidRPr="00CE4640">
        <w:rPr>
          <w:rFonts w:ascii="Times New Roman" w:hAnsi="Times New Roman" w:cs="Times New Roman"/>
          <w:b/>
          <w:i/>
          <w:color w:val="FF0066"/>
          <w:spacing w:val="-1"/>
          <w:sz w:val="48"/>
          <w:szCs w:val="48"/>
          <w:shd w:val="clear" w:color="auto" w:fill="FFFFFF"/>
        </w:rPr>
        <w:t>.</w:t>
      </w:r>
    </w:p>
    <w:p w:rsidR="00CE4640" w:rsidRDefault="00CE4640" w:rsidP="00B22AC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pacing w:val="-1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4133DE8" wp14:editId="513AE89D">
            <wp:extent cx="6598793" cy="3520577"/>
            <wp:effectExtent l="0" t="0" r="0" b="3810"/>
            <wp:docPr id="7" name="Рисунок 7" descr="C:\Users\Евгений\Desktop\g2IXZP_GP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g2IXZP_GPc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02" cy="35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1. Что обязан делать ребенок на велосипеде для собственной безопасности: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Ездить только по 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  Надевать шлем, а если ребенок 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Держать дистанцию и уметь маневрировать в процессе езды.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При езде на велосипеде детям категорически запрещается: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Ездить без шлема;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Ездить на неисправном транспортном средстве;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Возить пассажиров на багажнике или на раме;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Ездить против потока;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Ездить на велосипеде без рук, или держать транспортное средство одной рукой, или</w:t>
      </w:r>
    </w:p>
    <w:p w:rsidR="00CE4640" w:rsidRDefault="00CE4640" w:rsidP="00B22AC4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убрав ноги с педалей;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Связывать и буксировать несколько велосипедов в одну систему.</w:t>
      </w:r>
      <w:bookmarkStart w:id="0" w:name="_GoBack"/>
      <w:bookmarkEnd w:id="0"/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67D221" wp14:editId="0CF5017D">
                <wp:extent cx="307975" cy="307975"/>
                <wp:effectExtent l="0" t="0" r="0" b="0"/>
                <wp:docPr id="1" name="AutoShape 5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‼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D9c27DxgIAAMYFAAAOAAAAAAAAAAAAAAAAAC4CAABkcnMvZTJvRG9jLnhtbFBLAQItABQABgAI&#10;AAAAIQDyXa4d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Знания о безопасной езде ребенка на велосипеде в старшем возрасте.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С этого возраста ребенок имеет право быть участником дорожного движения. Соблюдение ПДД жизненно необходимо:</w:t>
      </w:r>
    </w:p>
    <w:p w:rsidR="007A0884" w:rsidRDefault="00CE4640" w:rsidP="00B22AC4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gramStart"/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велосипедист должен соблюдать установленные правила и следовать указаниям дорожных знаков;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помнить о дистанции относительно движущихся впереди объектов;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если на дороге выделена зона движения велосипедистов (велодорожка), велосипедист должен ехать по ней;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групповая езда осуществляется цепочкой, друг за другом;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ребенок должен быть внимательным к стоящему транспорту (внезапное открытие дверей, резкий старт);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 зоне передвижения людей спешиваются и везут велосипед рядом.</w:t>
      </w:r>
      <w:proofErr w:type="gramEnd"/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Важные предосторожности для безопасного передвижения детей на велосипеде!!!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Во время движения нельзя слушать плеер и, тем более, разговаривать по телефону;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внимательно следить за происходящим вокруг: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движение транспорта, пешеходов, возможные помехи и препятствия;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всегда учитывать: скорость, опыт вождения, качество дорожного покрытия;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уметь и быть готовым резко тормозить.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CE4640" w:rsidRPr="00CE4640" w:rsidRDefault="00CE4640" w:rsidP="00B22AC4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Особенно это актуально, когда ребенок или подросток не обладает достаточным мастерством езды на детском велосипеде.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Езда в дождь.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Влага </w:t>
      </w:r>
      <w:proofErr w:type="gramStart"/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ухудшает техническое состояние вело</w:t>
      </w:r>
      <w:proofErr w:type="gramEnd"/>
      <w:r w:rsidRPr="00CE464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транспорта и снижает срок службы деталей, потому поездок в дождь лучше избегать!!!</w:t>
      </w:r>
    </w:p>
    <w:sectPr w:rsidR="00CE4640" w:rsidRPr="00CE4640" w:rsidSect="00B22AC4">
      <w:pgSz w:w="11906" w:h="16838"/>
      <w:pgMar w:top="28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40"/>
    <w:rsid w:val="007A0884"/>
    <w:rsid w:val="00B22AC4"/>
    <w:rsid w:val="00CE4640"/>
    <w:rsid w:val="00F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2025-04-08T11:34:00Z</dcterms:created>
  <dcterms:modified xsi:type="dcterms:W3CDTF">2025-04-08T12:02:00Z</dcterms:modified>
</cp:coreProperties>
</file>