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22" w:rsidRDefault="00834F56" w:rsidP="00834F56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96595" wp14:editId="76EAF0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4F56" w:rsidRPr="00834F56" w:rsidRDefault="00834F56" w:rsidP="0083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4F56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ВРАЧ ПРОПИСАЛ ПЕТЬ!</w:t>
                            </w:r>
                            <w:r w:rsidRPr="00834F56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ЗНАЧЕНИЕ ПЕНИЯ ДЛЯ РАЗВИТИЯ РЕЧИ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ZHMA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Af3cZHMAIAAFUEAAAOAAAAAAAAAAAAAAAAAC4CAABkcnMvZTJv&#10;RG9jLnhtbFBLAQItABQABgAIAAAAIQBLiSbN1gAAAAUBAAAPAAAAAAAAAAAAAAAAAIoEAABkcnMv&#10;ZG93bnJldi54bWxQSwUGAAAAAAQABADzAAAAjQUAAAAA&#10;" filled="f" stroked="f">
                <v:fill o:detectmouseclick="t"/>
                <v:textbox style="mso-fit-shape-to-text:t">
                  <w:txbxContent>
                    <w:p w:rsidR="00834F56" w:rsidRPr="00834F56" w:rsidRDefault="00834F56" w:rsidP="0083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4F56">
                        <w:rPr>
                          <w:rFonts w:ascii="Times New Roman" w:hAnsi="Times New Roman" w:cs="Times New Roman"/>
                          <w:b/>
                          <w:outline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ВРАЧ ПРОПИСАЛ ПЕТЬ!</w:t>
                      </w:r>
                      <w:r w:rsidRPr="00834F56">
                        <w:rPr>
                          <w:rFonts w:ascii="Times New Roman" w:hAnsi="Times New Roman" w:cs="Times New Roman"/>
                          <w:b/>
                          <w:outline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ЗНАЧЕНИЕ ПЕНИЯ ДЛЯ РАЗВИТИЯ РЕЧИ РЕБЕНКА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D22" w:rsidRPr="00070D22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По мнению лучших врачей и других специалистов: </w:t>
      </w:r>
      <w:r w:rsidR="00070D22" w:rsidRPr="00070D22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пение - лучшая форма дыхательной гимнастики и не только! </w:t>
      </w:r>
      <w:r w:rsidR="00070D22" w:rsidRPr="00070D22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процесс пения рассматривается как вокально-речевой процесс, в котором на дыхание «нанизывается»: </w:t>
      </w:r>
      <w:r w:rsidR="00070D22" w:rsidRPr="00070D22">
        <w:rPr>
          <w:rFonts w:ascii="Times New Roman" w:hAnsi="Times New Roman" w:cs="Times New Roman"/>
          <w:color w:val="000000"/>
          <w:sz w:val="36"/>
          <w:szCs w:val="36"/>
        </w:rPr>
        <w:br/>
        <w:t xml:space="preserve">Эмоциональная реакция - «вокал». </w:t>
      </w:r>
      <w:bookmarkStart w:id="0" w:name="_GoBack"/>
      <w:bookmarkEnd w:id="0"/>
      <w:r w:rsidR="00070D22" w:rsidRPr="00070D22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Интеллектуальная - идея, смысл текста. </w:t>
      </w:r>
      <w:r w:rsidR="00070D22" w:rsidRPr="00070D22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Моторная деятельность - речь. </w:t>
      </w:r>
      <w:r w:rsidR="00070D22" w:rsidRPr="00070D22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070D22" w:rsidRPr="00070D22">
        <w:rPr>
          <w:rFonts w:ascii="Times New Roman" w:hAnsi="Times New Roman" w:cs="Times New Roman"/>
          <w:color w:val="000000"/>
          <w:sz w:val="36"/>
          <w:szCs w:val="36"/>
        </w:rPr>
        <w:br/>
        <w:t>Песни влияют на эмоциональную сферу ребенка,</w:t>
      </w:r>
      <w:r w:rsidR="00070D2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070D22" w:rsidRPr="00070D22">
        <w:rPr>
          <w:rFonts w:ascii="Times New Roman" w:hAnsi="Times New Roman" w:cs="Times New Roman"/>
          <w:color w:val="000000"/>
          <w:sz w:val="36"/>
          <w:szCs w:val="36"/>
        </w:rPr>
        <w:t>меняют настроение ребенка, позволяют почувствовать себя здесь и сейчас, птичкой или бабочкой!</w:t>
      </w:r>
    </w:p>
    <w:p w:rsidR="005912BA" w:rsidRPr="00070D22" w:rsidRDefault="00070D22" w:rsidP="00834F56">
      <w:pPr>
        <w:ind w:firstLine="1362"/>
        <w:jc w:val="both"/>
        <w:rPr>
          <w:rFonts w:ascii="Times New Roman" w:hAnsi="Times New Roman" w:cs="Times New Roman"/>
          <w:sz w:val="36"/>
          <w:szCs w:val="36"/>
        </w:rPr>
      </w:pPr>
      <w:r w:rsidRPr="00070D22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Оживляя эмоциональную сферу, восстанавливается иммунобиологический процесс, и дети реже болеют. </w:t>
      </w:r>
      <w:r w:rsidRPr="00070D22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Давно известно, что большое количество негативных эмоций снижает иммунитет ребенка, а с помощью хорошей песни, игры эмоциональный тонус повышается. </w:t>
      </w:r>
      <w:r w:rsidRPr="00070D2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70D22"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3C6D8424" wp14:editId="50733B29">
            <wp:extent cx="152400" cy="152400"/>
            <wp:effectExtent l="0" t="0" r="0" b="0"/>
            <wp:docPr id="7" name="Рисунок 7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D22">
        <w:rPr>
          <w:rFonts w:ascii="Times New Roman" w:hAnsi="Times New Roman" w:cs="Times New Roman"/>
          <w:color w:val="000000"/>
          <w:sz w:val="36"/>
          <w:szCs w:val="36"/>
        </w:rPr>
        <w:t xml:space="preserve">Кроме того, с помощью пения развивается экспрессия ребенка: </w:t>
      </w:r>
      <w:r w:rsidRPr="00070D22"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6FB164D1" wp14:editId="0375865D">
            <wp:extent cx="152400" cy="152400"/>
            <wp:effectExtent l="0" t="0" r="0" b="0"/>
            <wp:docPr id="6" name="Рисунок 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D22">
        <w:rPr>
          <w:rFonts w:ascii="Times New Roman" w:hAnsi="Times New Roman" w:cs="Times New Roman"/>
          <w:color w:val="000000"/>
          <w:sz w:val="36"/>
          <w:szCs w:val="36"/>
        </w:rPr>
        <w:t xml:space="preserve">дыхательная, </w:t>
      </w:r>
      <w:r w:rsidRPr="00070D22"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4EB04892" wp14:editId="5BDCD803">
            <wp:extent cx="152400" cy="152400"/>
            <wp:effectExtent l="0" t="0" r="0" b="0"/>
            <wp:docPr id="5" name="Рисунок 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D22">
        <w:rPr>
          <w:rFonts w:ascii="Times New Roman" w:hAnsi="Times New Roman" w:cs="Times New Roman"/>
          <w:color w:val="000000"/>
          <w:sz w:val="36"/>
          <w:szCs w:val="36"/>
        </w:rPr>
        <w:t xml:space="preserve">речевая, </w:t>
      </w:r>
      <w:r w:rsidRPr="00070D22"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4257D62A" wp14:editId="3EBFD263">
            <wp:extent cx="152400" cy="152400"/>
            <wp:effectExtent l="0" t="0" r="0" b="0"/>
            <wp:docPr id="4" name="Рисунок 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D22">
        <w:rPr>
          <w:rFonts w:ascii="Times New Roman" w:hAnsi="Times New Roman" w:cs="Times New Roman"/>
          <w:color w:val="000000"/>
          <w:sz w:val="36"/>
          <w:szCs w:val="36"/>
        </w:rPr>
        <w:t xml:space="preserve">двигательная, </w:t>
      </w:r>
      <w:r w:rsidRPr="00070D22"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5FF70498" wp14:editId="227812E3">
            <wp:extent cx="152400" cy="152400"/>
            <wp:effectExtent l="0" t="0" r="0" b="0"/>
            <wp:docPr id="3" name="Рисунок 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D22">
        <w:rPr>
          <w:rFonts w:ascii="Times New Roman" w:hAnsi="Times New Roman" w:cs="Times New Roman"/>
          <w:color w:val="000000"/>
          <w:sz w:val="36"/>
          <w:szCs w:val="36"/>
        </w:rPr>
        <w:t xml:space="preserve">мимическая.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070D22"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737955DE" wp14:editId="10E029D3">
            <wp:extent cx="152400" cy="152400"/>
            <wp:effectExtent l="0" t="0" r="0" b="0"/>
            <wp:docPr id="2" name="Рисунок 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D22">
        <w:rPr>
          <w:rFonts w:ascii="Times New Roman" w:hAnsi="Times New Roman" w:cs="Times New Roman"/>
          <w:color w:val="000000"/>
          <w:sz w:val="36"/>
          <w:szCs w:val="36"/>
        </w:rPr>
        <w:t>Развиваются музыкальн</w:t>
      </w:r>
      <w:proofErr w:type="gramStart"/>
      <w:r w:rsidRPr="00070D22">
        <w:rPr>
          <w:rFonts w:ascii="Times New Roman" w:hAnsi="Times New Roman" w:cs="Times New Roman"/>
          <w:color w:val="000000"/>
          <w:sz w:val="36"/>
          <w:szCs w:val="36"/>
        </w:rPr>
        <w:t>о-</w:t>
      </w:r>
      <w:proofErr w:type="gramEnd"/>
      <w:r w:rsidRPr="00070D22">
        <w:rPr>
          <w:rFonts w:ascii="Times New Roman" w:hAnsi="Times New Roman" w:cs="Times New Roman"/>
          <w:color w:val="000000"/>
          <w:sz w:val="36"/>
          <w:szCs w:val="36"/>
        </w:rPr>
        <w:t xml:space="preserve"> сенсорные навыки.</w:t>
      </w:r>
      <w:r w:rsidRPr="00070D22"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02B14704" wp14:editId="65FE233E">
            <wp:extent cx="152400" cy="152400"/>
            <wp:effectExtent l="0" t="0" r="0" b="0"/>
            <wp:docPr id="1" name="Рисунок 1" descr="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2BA" w:rsidRPr="00070D22" w:rsidSect="00834F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22"/>
    <w:rsid w:val="00070D22"/>
    <w:rsid w:val="005912BA"/>
    <w:rsid w:val="0083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100</dc:creator>
  <cp:lastModifiedBy>HP</cp:lastModifiedBy>
  <cp:revision>2</cp:revision>
  <dcterms:created xsi:type="dcterms:W3CDTF">2020-09-28T09:51:00Z</dcterms:created>
  <dcterms:modified xsi:type="dcterms:W3CDTF">2020-09-28T13:57:00Z</dcterms:modified>
</cp:coreProperties>
</file>