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B8" w:rsidRDefault="004017B8" w:rsidP="004017B8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017B8">
        <w:rPr>
          <w:rFonts w:ascii="Times New Roman" w:hAnsi="Times New Roman" w:cs="Times New Roman"/>
          <w:b/>
          <w:i/>
          <w:sz w:val="32"/>
          <w:szCs w:val="32"/>
          <w:u w:val="single"/>
        </w:rPr>
        <w:t>Полезные записки для родителей:</w:t>
      </w:r>
    </w:p>
    <w:p w:rsidR="00D173B1" w:rsidRDefault="00D173B1" w:rsidP="00F6685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47FD" w:rsidRDefault="00A847FD" w:rsidP="00A847F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847FD">
        <w:rPr>
          <w:rFonts w:ascii="Times New Roman" w:hAnsi="Times New Roman" w:cs="Times New Roman"/>
          <w:b/>
          <w:i/>
          <w:sz w:val="32"/>
          <w:szCs w:val="32"/>
        </w:rPr>
        <w:t xml:space="preserve">Аутизм </w:t>
      </w:r>
      <w:proofErr w:type="spellStart"/>
      <w:r w:rsidRPr="00A847FD">
        <w:rPr>
          <w:rFonts w:ascii="Times New Roman" w:hAnsi="Times New Roman" w:cs="Times New Roman"/>
          <w:b/>
          <w:i/>
          <w:sz w:val="32"/>
          <w:szCs w:val="32"/>
        </w:rPr>
        <w:t>vs</w:t>
      </w:r>
      <w:proofErr w:type="spellEnd"/>
      <w:r w:rsidRPr="00A847FD">
        <w:rPr>
          <w:rFonts w:ascii="Times New Roman" w:hAnsi="Times New Roman" w:cs="Times New Roman"/>
          <w:b/>
          <w:i/>
          <w:sz w:val="32"/>
          <w:szCs w:val="32"/>
        </w:rPr>
        <w:t xml:space="preserve"> моторная алалия</w:t>
      </w:r>
    </w:p>
    <w:p w:rsidR="00A847FD" w:rsidRPr="00A847FD" w:rsidRDefault="00A847FD" w:rsidP="00A847F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A847FD" w:rsidRPr="00A847FD" w:rsidRDefault="00A847FD" w:rsidP="00A84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7FD">
        <w:rPr>
          <w:rFonts w:ascii="Times New Roman" w:hAnsi="Times New Roman" w:cs="Times New Roman"/>
          <w:sz w:val="28"/>
          <w:szCs w:val="28"/>
        </w:rPr>
        <w:t>У детей с моторной алалией реакции на обращённую речь постоянные, в то время как дети с аутизмом на обращённую речь то реагируют, то не реагируют, их реакции могут быть парадоксальны: например, слышат шёпот лучше, чем громкую речь, слышат только то, что для них важно (например, тихий шорох фольги от шоколадки в другом конце квартиры).</w:t>
      </w:r>
      <w:proofErr w:type="gramEnd"/>
      <w:r w:rsidRPr="00A847FD">
        <w:rPr>
          <w:rFonts w:ascii="Times New Roman" w:hAnsi="Times New Roman" w:cs="Times New Roman"/>
          <w:sz w:val="28"/>
          <w:szCs w:val="28"/>
        </w:rPr>
        <w:t xml:space="preserve"> Дети с алалией в большинстве ситуаций активно используют зачатки речи (вербальной и невербальной), а также мимику и жесты.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47FD" w:rsidRPr="00A847FD" w:rsidRDefault="00A847FD" w:rsidP="00A84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7FD">
        <w:rPr>
          <w:rFonts w:ascii="Times New Roman" w:hAnsi="Times New Roman" w:cs="Times New Roman"/>
          <w:sz w:val="28"/>
          <w:szCs w:val="28"/>
        </w:rPr>
        <w:t xml:space="preserve">У детей с алалией отсутствуют непосредственные и отставленные во времени </w:t>
      </w:r>
      <w:proofErr w:type="spellStart"/>
      <w:r w:rsidRPr="00A847FD">
        <w:rPr>
          <w:rFonts w:ascii="Times New Roman" w:hAnsi="Times New Roman" w:cs="Times New Roman"/>
          <w:sz w:val="28"/>
          <w:szCs w:val="28"/>
        </w:rPr>
        <w:t>эхолалии</w:t>
      </w:r>
      <w:proofErr w:type="spellEnd"/>
      <w:r w:rsidRPr="00A847FD">
        <w:rPr>
          <w:rFonts w:ascii="Times New Roman" w:hAnsi="Times New Roman" w:cs="Times New Roman"/>
          <w:sz w:val="28"/>
          <w:szCs w:val="28"/>
        </w:rPr>
        <w:t>, когда ребёнок общается услышанными где-то фразами, цитатами из рекламы и любимых мультфильмов.</w:t>
      </w:r>
      <w:proofErr w:type="gramEnd"/>
      <w:r w:rsidRPr="00A847FD">
        <w:rPr>
          <w:rFonts w:ascii="Times New Roman" w:hAnsi="Times New Roman" w:cs="Times New Roman"/>
          <w:sz w:val="28"/>
          <w:szCs w:val="28"/>
        </w:rPr>
        <w:t xml:space="preserve"> У говорящих детей с аутизмом имеется одновременное употребление «</w:t>
      </w:r>
      <w:proofErr w:type="spellStart"/>
      <w:r w:rsidRPr="00A847FD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A847FD">
        <w:rPr>
          <w:rFonts w:ascii="Times New Roman" w:hAnsi="Times New Roman" w:cs="Times New Roman"/>
          <w:sz w:val="28"/>
          <w:szCs w:val="28"/>
        </w:rPr>
        <w:t>» и сложно организованных, правильных по языковой структуре высказываний, чего не бывает при алалии (там речь отстаёт равномерно по всем параметрам).</w:t>
      </w:r>
    </w:p>
    <w:p w:rsidR="00A847FD" w:rsidRPr="00A847FD" w:rsidRDefault="00A847FD" w:rsidP="00A84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7FD">
        <w:rPr>
          <w:rFonts w:ascii="Times New Roman" w:hAnsi="Times New Roman" w:cs="Times New Roman"/>
          <w:sz w:val="28"/>
          <w:szCs w:val="28"/>
        </w:rPr>
        <w:t>При аутизме может наблюдаться своеобразное нарушение звучания речи: чрезмерное замедление или ускорение темпа, скандированное и рифмованное произношение. При алалии ребёнок стремится к контактам (если только у него нет речевого негативизма, связанного с печальным опытом речевого общения, когда от него настойчиво требовали речевой активности, которую он не мог проявить, либо ругали за то, что он не говорит); у него наблюдается интерес к новому; ребёнок адекватно реагирует на похвалу и наказание: радуется, когда его хвалят, и огорчается, когда ругают.</w:t>
      </w:r>
    </w:p>
    <w:p w:rsidR="00A847FD" w:rsidRPr="00A847FD" w:rsidRDefault="00A847FD" w:rsidP="00A84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7FD">
        <w:rPr>
          <w:rFonts w:ascii="Times New Roman" w:hAnsi="Times New Roman" w:cs="Times New Roman"/>
          <w:sz w:val="28"/>
          <w:szCs w:val="28"/>
        </w:rPr>
        <w:t>Самым главным диагностическим признаком является характерное для аутичного ребёнка глобальное нарушение коммуникации: в отличие от ребёнка с речевыми трудностями он не пытается выразить свои желания вокализацией, взглядом, мимикой или жестами. У детей с алалией стереотипность в движениях и действиях наблюдается в гораздо меньшей степени (не носит такого навязчивого и постоянного характера, как при аутизме).</w:t>
      </w:r>
    </w:p>
    <w:p w:rsidR="001E458F" w:rsidRPr="001E458F" w:rsidRDefault="00BA7876" w:rsidP="00EC4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4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(Источник:</w:t>
      </w:r>
      <w:proofErr w:type="gramEnd"/>
      <w:r w:rsidR="001E458F" w:rsidRPr="001E458F">
        <w:rPr>
          <w:rFonts w:ascii="Times New Roman" w:hAnsi="Times New Roman" w:cs="Times New Roman"/>
          <w:sz w:val="24"/>
          <w:szCs w:val="24"/>
        </w:rPr>
        <w:t xml:space="preserve">  Наталья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Керре</w:t>
      </w:r>
      <w:proofErr w:type="gramEnd"/>
      <w:r w:rsidR="001E458F" w:rsidRPr="001E458F">
        <w:rPr>
          <w:rFonts w:ascii="Times New Roman" w:hAnsi="Times New Roman" w:cs="Times New Roman"/>
          <w:sz w:val="24"/>
          <w:szCs w:val="24"/>
        </w:rPr>
        <w:t xml:space="preserve"> «Особенные дети. </w:t>
      </w:r>
      <w:r w:rsidR="00EC4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Как подарить счастливую жизнь ребёнку с отклонениями в развитии»)</w:t>
      </w:r>
      <w:proofErr w:type="gramEnd"/>
    </w:p>
    <w:p w:rsidR="001E458F" w:rsidRPr="001E458F" w:rsidRDefault="001E458F" w:rsidP="001E458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1E458F" w:rsidRPr="001E458F" w:rsidSect="004017B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B8"/>
    <w:rsid w:val="00036D16"/>
    <w:rsid w:val="00063691"/>
    <w:rsid w:val="00127C67"/>
    <w:rsid w:val="001C23A2"/>
    <w:rsid w:val="001C2FFC"/>
    <w:rsid w:val="001E458F"/>
    <w:rsid w:val="00274B1A"/>
    <w:rsid w:val="002B14C5"/>
    <w:rsid w:val="002D3868"/>
    <w:rsid w:val="002D7498"/>
    <w:rsid w:val="00315EE0"/>
    <w:rsid w:val="003460DE"/>
    <w:rsid w:val="003D6485"/>
    <w:rsid w:val="004017B8"/>
    <w:rsid w:val="004318DA"/>
    <w:rsid w:val="00446BC5"/>
    <w:rsid w:val="005505BC"/>
    <w:rsid w:val="00563C5F"/>
    <w:rsid w:val="00722209"/>
    <w:rsid w:val="007A14BF"/>
    <w:rsid w:val="0082682C"/>
    <w:rsid w:val="00863530"/>
    <w:rsid w:val="00972E2D"/>
    <w:rsid w:val="009C2372"/>
    <w:rsid w:val="009F0215"/>
    <w:rsid w:val="00A847FD"/>
    <w:rsid w:val="00B970D2"/>
    <w:rsid w:val="00BA7876"/>
    <w:rsid w:val="00C35451"/>
    <w:rsid w:val="00D01C37"/>
    <w:rsid w:val="00D173B1"/>
    <w:rsid w:val="00DC6BCF"/>
    <w:rsid w:val="00E3502A"/>
    <w:rsid w:val="00EA4BF2"/>
    <w:rsid w:val="00EC0054"/>
    <w:rsid w:val="00EC4828"/>
    <w:rsid w:val="00F6685A"/>
    <w:rsid w:val="00FA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F065-4FEC-48DC-8933-F0513426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100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2020-11-24T08:31:00Z</cp:lastPrinted>
  <dcterms:created xsi:type="dcterms:W3CDTF">2020-12-25T09:02:00Z</dcterms:created>
  <dcterms:modified xsi:type="dcterms:W3CDTF">2020-12-25T09:03:00Z</dcterms:modified>
</cp:coreProperties>
</file>