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A5" w:rsidRPr="00C825A5" w:rsidRDefault="00C825A5" w:rsidP="00C825A5">
      <w:pPr>
        <w:pStyle w:val="a5"/>
        <w:jc w:val="center"/>
      </w:pPr>
      <w:r w:rsidRPr="00C825A5">
        <w:rPr>
          <w:rStyle w:val="a4"/>
          <w:rFonts w:ascii="Monotype Corsiva" w:hAnsi="Monotype Corsiva" w:cs="Tahoma"/>
          <w:color w:val="0F243E" w:themeColor="text2" w:themeShade="80"/>
          <w:sz w:val="48"/>
          <w:szCs w:val="17"/>
        </w:rPr>
        <w:t>Как преодолеть ЗПР?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  <w:r>
        <w:rPr>
          <w:rFonts w:ascii="Tahoma" w:hAnsi="Tahoma" w:cs="Tahoma"/>
          <w:color w:val="3C3B15"/>
          <w:sz w:val="17"/>
          <w:szCs w:val="17"/>
        </w:rPr>
        <w:t xml:space="preserve">﻿     </w:t>
      </w:r>
      <w:bookmarkStart w:id="0" w:name="_GoBack"/>
      <w:r w:rsidRPr="00C825A5">
        <w:rPr>
          <w:color w:val="3C3B15"/>
          <w:sz w:val="28"/>
          <w:szCs w:val="17"/>
        </w:rPr>
        <w:t xml:space="preserve">Задержка психического развития (ЗПР) у детей является следствием многих негативных факторов, в том числе и тех, про которые уже успели забыть. Это и сложная беременность у мамы (могли быть различные заболевания, например гипертония, </w:t>
      </w:r>
      <w:proofErr w:type="gramStart"/>
      <w:r w:rsidRPr="00C825A5">
        <w:rPr>
          <w:color w:val="3C3B15"/>
          <w:sz w:val="28"/>
          <w:szCs w:val="17"/>
        </w:rPr>
        <w:t>сердечно-сосудистая</w:t>
      </w:r>
      <w:proofErr w:type="gramEnd"/>
      <w:r w:rsidRPr="00C825A5">
        <w:rPr>
          <w:color w:val="3C3B15"/>
          <w:sz w:val="28"/>
          <w:szCs w:val="17"/>
        </w:rPr>
        <w:t xml:space="preserve"> недостаточность, нефропатия, инфекции и др.), осложнения в родах, болезни ребенка до трех лет, частые простуды, хронические заболевания…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  <w:r w:rsidRPr="00C825A5">
        <w:rPr>
          <w:color w:val="3C3B15"/>
          <w:sz w:val="28"/>
          <w:szCs w:val="17"/>
        </w:rPr>
        <w:t xml:space="preserve">Огромное влияние на развитие ребенка имеют </w:t>
      </w:r>
      <w:proofErr w:type="spellStart"/>
      <w:proofErr w:type="gramStart"/>
      <w:r w:rsidRPr="00C825A5">
        <w:rPr>
          <w:color w:val="3C3B15"/>
          <w:sz w:val="28"/>
          <w:szCs w:val="17"/>
        </w:rPr>
        <w:t>услов﻿ия</w:t>
      </w:r>
      <w:proofErr w:type="spellEnd"/>
      <w:proofErr w:type="gramEnd"/>
      <w:r w:rsidRPr="00C825A5">
        <w:rPr>
          <w:color w:val="3C3B15"/>
          <w:sz w:val="28"/>
          <w:szCs w:val="17"/>
        </w:rPr>
        <w:t xml:space="preserve"> воспитания и психологический климат в семье, особенно в первые три-четыре года. Естественно, вопрос "воспитания" понимается в широком смысле. Это и правильный режим дня, и создание условий для двигательной активности ребенка, круг общения, игра, занятия и многое другое. </w:t>
      </w:r>
      <w:r w:rsidRPr="00C825A5">
        <w:rPr>
          <w:color w:val="3C3B15"/>
          <w:sz w:val="28"/>
          <w:szCs w:val="17"/>
        </w:rPr>
        <w:br/>
        <w:t>Нарушение гармоничности развития ребенка, особенно в раннем и младшем возрасте, и приводит к отклонениям в развитии, в том числе к задержке и психического развития. </w:t>
      </w:r>
      <w:r w:rsidRPr="00C825A5">
        <w:rPr>
          <w:color w:val="3C3B15"/>
          <w:sz w:val="28"/>
          <w:szCs w:val="17"/>
        </w:rPr>
        <w:br/>
        <w:t>В большинстве случаев такие дети не могут преодолеть задержку без специальной помощи. Например, это может быть специальный детский сад (группа) для детей с ЗПР, в котором службе психолого-педагогического сопровождения отводится значительное место. Специалисты "службы" осуществляют коррекцию развития детей, определяют ее эффективность.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  <w:r w:rsidRPr="00C825A5">
        <w:rPr>
          <w:color w:val="3C3B15"/>
          <w:sz w:val="28"/>
          <w:szCs w:val="17"/>
        </w:rPr>
        <w:t>Почему же часто специалисты детского сада рекомендуют проконсультировать ребенка у врача? Это может быть врач-психиатр, невролог, эндокринолог, терапевт и др. Причиной этого является то, что у ребенка с ЗПР могут быть различные текущие соматические и нервно-психические состояния или заболевания, которые тормозят физическое, психическое (в том числе речевое), личностное развитие ребенка. Это значительно затрудняет работу специалистов в преодолении задержки. Таким образом, медицинская помощь оказывается в детской поликлинике при наличии на то показаний.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  <w:r w:rsidRPr="00C825A5">
        <w:rPr>
          <w:color w:val="3C3B15"/>
          <w:sz w:val="28"/>
          <w:szCs w:val="17"/>
        </w:rPr>
        <w:t>Практика работы нашего детского сада показывает, что в последнее время большинству детей поступивших в детский сад, требуется та или иная медицинская помощь. И без нее мы не достигнем тех результатов, на которые могли бы рассчитывать.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  <w:r w:rsidRPr="00C825A5">
        <w:rPr>
          <w:color w:val="3C3B15"/>
          <w:sz w:val="28"/>
          <w:szCs w:val="17"/>
        </w:rPr>
        <w:t xml:space="preserve">﻿    Педагоги часто слышат просьбы родителей: "Вы </w:t>
      </w:r>
      <w:proofErr w:type="gramStart"/>
      <w:r w:rsidRPr="00C825A5">
        <w:rPr>
          <w:color w:val="3C3B15"/>
          <w:sz w:val="28"/>
          <w:szCs w:val="17"/>
        </w:rPr>
        <w:t>побольше</w:t>
      </w:r>
      <w:proofErr w:type="gramEnd"/>
      <w:r w:rsidRPr="00C825A5">
        <w:rPr>
          <w:color w:val="3C3B15"/>
          <w:sz w:val="28"/>
          <w:szCs w:val="17"/>
        </w:rPr>
        <w:t xml:space="preserve"> занимайтесь с ребенком". Однако чрезмерная нагрузка (мера у каждого ребенка своя) также может навредить ребенку. У него на фоне повышенной нагрузки и требований не выдерживает и без того ослабленная нервная система. При этом в одних случаях срабатывают внутренние защитные механизмы: может произойти имитация простудного заболевания. У ребенка беспричинно может подняться температура, начаться рвота, когда он собирается в детский сад, и нормализуется через некоторое время, как только ребенок осознает, что он остается дома, и к нему никто не будет приставать с занятиями. В других случаях нервная система может не выдержать нагрузки: у ребенка могут начаться тики, </w:t>
      </w:r>
      <w:proofErr w:type="spellStart"/>
      <w:r w:rsidRPr="00C825A5">
        <w:rPr>
          <w:color w:val="3C3B15"/>
          <w:sz w:val="28"/>
          <w:szCs w:val="17"/>
        </w:rPr>
        <w:t>энурез</w:t>
      </w:r>
      <w:proofErr w:type="spellEnd"/>
      <w:r w:rsidRPr="00C825A5">
        <w:rPr>
          <w:color w:val="3C3B15"/>
          <w:sz w:val="28"/>
          <w:szCs w:val="17"/>
        </w:rPr>
        <w:t xml:space="preserve"> (недержание мочи), заикание, могут обостриться хронические болезни или запуститься новые.</w:t>
      </w:r>
      <w:r w:rsidRPr="00C825A5">
        <w:rPr>
          <w:color w:val="3C3B15"/>
          <w:sz w:val="28"/>
          <w:szCs w:val="17"/>
        </w:rPr>
        <w:br/>
        <w:t xml:space="preserve">Поэтому, работая с ребенком с ЗПР, очень важно дозировать нагрузку, организовывать </w:t>
      </w:r>
      <w:r w:rsidRPr="00C825A5">
        <w:rPr>
          <w:color w:val="3C3B15"/>
          <w:sz w:val="28"/>
          <w:szCs w:val="17"/>
        </w:rPr>
        <w:lastRenderedPageBreak/>
        <w:t xml:space="preserve">"охранительный режим" в детском саду и дома. В некоторых случаях врачи рекомендуют родителям проводить </w:t>
      </w:r>
      <w:proofErr w:type="spellStart"/>
      <w:proofErr w:type="gramStart"/>
      <w:r w:rsidRPr="00C825A5">
        <w:rPr>
          <w:color w:val="3C3B15"/>
          <w:sz w:val="28"/>
          <w:szCs w:val="17"/>
        </w:rPr>
        <w:t>п</w:t>
      </w:r>
      <w:proofErr w:type="gramEnd"/>
      <w:r w:rsidRPr="00C825A5">
        <w:rPr>
          <w:color w:val="3C3B15"/>
          <w:sz w:val="28"/>
          <w:szCs w:val="17"/>
        </w:rPr>
        <w:t>﻿оддерживающую</w:t>
      </w:r>
      <w:proofErr w:type="spellEnd"/>
      <w:r w:rsidRPr="00C825A5">
        <w:rPr>
          <w:color w:val="3C3B15"/>
          <w:sz w:val="28"/>
          <w:szCs w:val="17"/>
        </w:rPr>
        <w:t xml:space="preserve"> медикаментозную (или другую) терапию на период адаптации его в детском саду или в весенний период, когда у детей отмечается наибольшая утомляемость. </w:t>
      </w:r>
      <w:r w:rsidRPr="00C825A5">
        <w:rPr>
          <w:color w:val="3C3B15"/>
          <w:sz w:val="28"/>
          <w:szCs w:val="17"/>
        </w:rPr>
        <w:br/>
        <w:t>  Из выше изложенного, понятно, что в каждом конкретном случае врач на основании результатов обследования ребенка принимает решение: лечить или не лечить, а если лечить, то как. И лечит он не ЗПР, а причины, которые или приводят к задержке, или осложняют ее проявления. </w:t>
      </w:r>
      <w:r w:rsidRPr="00C825A5">
        <w:rPr>
          <w:color w:val="3C3B15"/>
          <w:sz w:val="28"/>
          <w:szCs w:val="17"/>
        </w:rPr>
        <w:br/>
        <w:t>   В любом случае назначение и рекомендации делает врач, а родители берут на себя ответственность следовать им или нет. Но при этом они разделяют ответственность со специалистами за конечный результат коррекционной работы с их ребенком.</w:t>
      </w:r>
    </w:p>
    <w:p w:rsidR="00C825A5" w:rsidRPr="00C825A5" w:rsidRDefault="00C825A5" w:rsidP="00C825A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3B15"/>
          <w:sz w:val="28"/>
          <w:szCs w:val="17"/>
        </w:rPr>
      </w:pPr>
    </w:p>
    <w:bookmarkEnd w:id="0"/>
    <w:p w:rsidR="00C8505D" w:rsidRDefault="00C8505D"/>
    <w:sectPr w:rsidR="00C8505D" w:rsidSect="00C825A5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3D"/>
    <w:rsid w:val="00C825A5"/>
    <w:rsid w:val="00C8505D"/>
    <w:rsid w:val="00E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5A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82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2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5A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82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2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2015-10-15T12:49:00Z</dcterms:created>
  <dcterms:modified xsi:type="dcterms:W3CDTF">2015-10-15T12:50:00Z</dcterms:modified>
</cp:coreProperties>
</file>