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09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CAF">
        <w:rPr>
          <w:rFonts w:ascii="Times New Roman" w:hAnsi="Times New Roman" w:cs="Times New Roman"/>
          <w:sz w:val="28"/>
          <w:szCs w:val="28"/>
        </w:rPr>
        <w:t xml:space="preserve">Отчет о результатах реализации программы </w:t>
      </w:r>
    </w:p>
    <w:p w:rsidR="00521409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>«</w:t>
      </w:r>
      <w:r w:rsidR="008E725B">
        <w:rPr>
          <w:rFonts w:ascii="Times New Roman" w:hAnsi="Times New Roman" w:cs="Times New Roman"/>
          <w:sz w:val="28"/>
          <w:szCs w:val="28"/>
        </w:rPr>
        <w:t>Здоровье на все 100!</w:t>
      </w:r>
      <w:r w:rsidRPr="003C4C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4AC2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 xml:space="preserve">за </w:t>
      </w:r>
      <w:r w:rsidR="008E725B">
        <w:rPr>
          <w:rFonts w:ascii="Times New Roman" w:hAnsi="Times New Roman" w:cs="Times New Roman"/>
          <w:sz w:val="28"/>
          <w:szCs w:val="28"/>
        </w:rPr>
        <w:t>2020</w:t>
      </w:r>
      <w:r w:rsidR="003170B8">
        <w:rPr>
          <w:rFonts w:ascii="Times New Roman" w:hAnsi="Times New Roman" w:cs="Times New Roman"/>
          <w:sz w:val="28"/>
          <w:szCs w:val="28"/>
        </w:rPr>
        <w:t>-</w:t>
      </w:r>
      <w:r w:rsidRPr="003C4CAF">
        <w:rPr>
          <w:rFonts w:ascii="Times New Roman" w:hAnsi="Times New Roman" w:cs="Times New Roman"/>
          <w:sz w:val="28"/>
          <w:szCs w:val="28"/>
        </w:rPr>
        <w:t>20</w:t>
      </w:r>
      <w:r w:rsidR="008E725B">
        <w:rPr>
          <w:rFonts w:ascii="Times New Roman" w:hAnsi="Times New Roman" w:cs="Times New Roman"/>
          <w:sz w:val="28"/>
          <w:szCs w:val="28"/>
        </w:rPr>
        <w:t>21</w:t>
      </w:r>
      <w:r w:rsidRPr="003C4CAF">
        <w:rPr>
          <w:rFonts w:ascii="Times New Roman" w:hAnsi="Times New Roman" w:cs="Times New Roman"/>
          <w:sz w:val="28"/>
          <w:szCs w:val="28"/>
        </w:rPr>
        <w:t xml:space="preserve"> год</w:t>
      </w:r>
      <w:r w:rsidR="008E725B">
        <w:rPr>
          <w:rFonts w:ascii="Times New Roman" w:hAnsi="Times New Roman" w:cs="Times New Roman"/>
          <w:sz w:val="28"/>
          <w:szCs w:val="28"/>
        </w:rPr>
        <w:t>.</w:t>
      </w:r>
    </w:p>
    <w:p w:rsidR="00521409" w:rsidRPr="003C4CAF" w:rsidRDefault="00521409" w:rsidP="005214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здоровья и здорового образа жизни</w:t>
      </w:r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409" w:rsidRDefault="00521409" w:rsidP="0052140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задач по охране жизни и укрепления физического и психического здоровья детей в детском саду реализуется система работы </w:t>
      </w:r>
      <w:r w:rsidR="008E725B" w:rsidRPr="003C4CAF">
        <w:rPr>
          <w:rFonts w:ascii="Times New Roman" w:hAnsi="Times New Roman" w:cs="Times New Roman"/>
          <w:sz w:val="28"/>
          <w:szCs w:val="28"/>
        </w:rPr>
        <w:t>«</w:t>
      </w:r>
      <w:r w:rsidR="008E725B">
        <w:rPr>
          <w:rFonts w:ascii="Times New Roman" w:hAnsi="Times New Roman" w:cs="Times New Roman"/>
          <w:sz w:val="28"/>
          <w:szCs w:val="28"/>
        </w:rPr>
        <w:t>Здоровье на все 100!</w:t>
      </w:r>
      <w:r w:rsidR="008E725B" w:rsidRPr="003C4CAF">
        <w:rPr>
          <w:rFonts w:ascii="Times New Roman" w:hAnsi="Times New Roman" w:cs="Times New Roman"/>
          <w:sz w:val="28"/>
          <w:szCs w:val="28"/>
        </w:rPr>
        <w:t>»</w:t>
      </w:r>
      <w:r w:rsidR="008E725B">
        <w:rPr>
          <w:rFonts w:ascii="Times New Roman" w:hAnsi="Times New Roman" w:cs="Times New Roman"/>
          <w:sz w:val="28"/>
          <w:szCs w:val="28"/>
        </w:rPr>
        <w:t>.</w:t>
      </w:r>
    </w:p>
    <w:p w:rsidR="001E5751" w:rsidRPr="001E5751" w:rsidRDefault="001E5751" w:rsidP="001E5751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оздоровления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блок.</w:t>
      </w:r>
    </w:p>
    <w:p w:rsid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представления о: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сходстве</w:t>
      </w:r>
      <w:proofErr w:type="gramEnd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различии разных людей. О своих особенностях и особенностях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людей.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правильном </w:t>
      </w:r>
      <w:proofErr w:type="gramStart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и его пользе для нашего здоровья.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основных частях тела человека, гигиене, значимости нервной системы </w:t>
      </w:r>
      <w:proofErr w:type="gramStart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здоровья человека.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улице и в транспорте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блок.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элементам дыхательной гимнастики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Самомассаж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солевым дорожкам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Фиточай</w:t>
      </w:r>
      <w:proofErr w:type="spellEnd"/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задачи: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детей;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жизненно необходимых двигательных умений и навыков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соответствии с его индивидуальными особенностями;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потребности в здоровом образе жизни;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гармоничного физического и психического развития;</w:t>
      </w:r>
    </w:p>
    <w:p w:rsidR="001E5751" w:rsidRPr="003C4CAF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умственной и физической работоспособности детей.</w:t>
      </w: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521409" w:rsidRPr="003C4CAF" w:rsidRDefault="001E5751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б</w:t>
      </w:r>
      <w:r w:rsidR="00521409"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внимание уделяется повышению двигательной активности детей. Занятия проводятся регулярно, время продолжительности образовательной деятельности соблюдается. 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оздоровительная работа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ведётся в системе. Постоянно проводятся закаливающие процедуры: прогулки на воздухе, </w:t>
      </w:r>
      <w:proofErr w:type="spell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массажным дорожкам, обширное умывание в летний период. Организуются </w:t>
      </w:r>
      <w:proofErr w:type="spell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мероприятия: утренняя гимнастика, гимнастика после сна, физические упражнения и подвижные игры. Работа по формированию представлений и навыков здорового образа жизни реализуется через все виды деятельности детей в 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физическому воспитанию  разработан план, который включает в себя все разделы комплексной работы по укреплению и сохранению здоровья дошкольников, в том числе тесное взаимодействие с родителями.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для родителей в каждой возрастной группе педагоги освещают вопросы оздоровления детей.</w:t>
      </w:r>
      <w:r w:rsidR="003C4CAF"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E90" w:rsidRPr="00CA1E90" w:rsidRDefault="00CA1E90" w:rsidP="00C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</w:t>
      </w:r>
      <w:r w:rsid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азовательной </w:t>
      </w:r>
      <w:r w:rsidR="004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2021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CA1E90" w:rsidRPr="00CA1E90" w:rsidRDefault="00CA1E90" w:rsidP="00C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и физического развития воспитанников удовлетворительные. </w:t>
      </w:r>
    </w:p>
    <w:p w:rsidR="00CA1E90" w:rsidRPr="00CA1E90" w:rsidRDefault="00CA1E90" w:rsidP="00C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90" w:rsidRDefault="00CA1E90" w:rsidP="00C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состоянию здоровья представлена в таблице:</w:t>
      </w:r>
    </w:p>
    <w:p w:rsidR="00B06FC6" w:rsidRDefault="00B06FC6" w:rsidP="00C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3226"/>
      </w:tblGrid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анализа годового плана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2019-2020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2020-2021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воспитанников 2019-2020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Диагнозы из карт ф026У: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ЦНС – 7%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ЛОР-44.5%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МПС- 4,9%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 – 3,2%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органов зрения – 18.4%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ОДС- 11.5%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</w:t>
            </w: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патология – 4.6% 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Диагнозы из карт ф026У: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ЦНС –%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МПС- 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 –%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органов зрения –%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ОДС- 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Патология </w:t>
            </w: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B06FC6" w:rsidRPr="00B06FC6" w:rsidRDefault="00B06FC6" w:rsidP="00B06FC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патология –% 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группам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группа-19%</w:t>
            </w:r>
          </w:p>
          <w:p w:rsidR="00B06FC6" w:rsidRPr="00B06FC6" w:rsidRDefault="00B06FC6" w:rsidP="00B06FC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 69%</w:t>
            </w:r>
          </w:p>
          <w:p w:rsidR="00B06FC6" w:rsidRPr="00B06FC6" w:rsidRDefault="00B06FC6" w:rsidP="00B06FC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группа-12%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группа-15,5%</w:t>
            </w:r>
          </w:p>
          <w:p w:rsidR="00B06FC6" w:rsidRPr="00B06FC6" w:rsidRDefault="00B06FC6" w:rsidP="00B06FC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–74,4%</w:t>
            </w:r>
          </w:p>
          <w:p w:rsidR="00B06FC6" w:rsidRPr="00B06FC6" w:rsidRDefault="00B06FC6" w:rsidP="00B06FC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группа-10,1%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Наблюдается высокий процент детей с заболеваниями ЛОР-органов и увеличение заболеваний МПС. Наблюдается значительное снижение количества детей с </w:t>
            </w:r>
            <w:proofErr w:type="spellStart"/>
            <w:r w:rsidRPr="00B06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паталогиями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эндокринной системы и </w:t>
            </w:r>
            <w:proofErr w:type="spellStart"/>
            <w:r w:rsidRPr="00B06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аллерго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патологией. 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детей с 1 и 3  гр. Здоровья.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меры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1.Диспансерное наблюдение ребенка.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2.Ежегодные профилактические медицинские осмотры специалистами.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3.Рациональное питание в соответствии с 10 дневным меню.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оздоровительных мероприятий.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ОРВИ-75.7% 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Бронхит-0.2%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Пневмония-0.02%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омат.-20.2%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 – 0%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Ротовир.-0%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спа-0.07%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Скарлатина-0.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Короновирус-0.04%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Травмы-0%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ОРВИ-72,7% 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Бронхит-1,5%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Пневмония-0.3%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омат.-23,77%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 – 0,6%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Ротовир.-0%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спа-0.15%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Скарлатина-0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 – 0,15%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Короновирус-0.15%</w:t>
            </w:r>
          </w:p>
          <w:p w:rsidR="00B06FC6" w:rsidRPr="00B06FC6" w:rsidRDefault="00B06FC6" w:rsidP="00B06FC6">
            <w:pPr>
              <w:numPr>
                <w:ilvl w:val="0"/>
                <w:numId w:val="4"/>
              </w:numPr>
              <w:ind w:left="5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и операции-0,6%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снижение процента  заболеваемости ОРВИ  и увеличение инфекционной заболеваемости.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меры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Закаливание:</w:t>
            </w:r>
          </w:p>
          <w:p w:rsidR="00B06FC6" w:rsidRPr="00B06FC6" w:rsidRDefault="00B06FC6" w:rsidP="00B06FC6">
            <w:pPr>
              <w:numPr>
                <w:ilvl w:val="0"/>
                <w:numId w:val="5"/>
              </w:num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микро-проветривание в группе.</w:t>
            </w:r>
          </w:p>
          <w:p w:rsidR="00B06FC6" w:rsidRPr="00B06FC6" w:rsidRDefault="00B06FC6" w:rsidP="00B06FC6">
            <w:pPr>
              <w:numPr>
                <w:ilvl w:val="0"/>
                <w:numId w:val="5"/>
              </w:num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Воздушно-солевое закаливание.</w:t>
            </w:r>
          </w:p>
          <w:p w:rsidR="00B06FC6" w:rsidRPr="00B06FC6" w:rsidRDefault="00B06FC6" w:rsidP="00B06FC6">
            <w:pPr>
              <w:numPr>
                <w:ilvl w:val="0"/>
                <w:numId w:val="5"/>
              </w:numPr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 «Дорожка здоровья»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здоровья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посещаемость в сравнении с 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посещаемость – 70% и выше</w:t>
            </w:r>
          </w:p>
          <w:p w:rsidR="00B06FC6" w:rsidRPr="00B06FC6" w:rsidRDefault="00B06FC6" w:rsidP="00B06F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посещаемость- 51%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посещаемость – 60,8% 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посещаемость- 62,3%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работы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1.Присутствие на физкультурных занятиях медработника.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2.Наблюдение за нагрузкой (введение хронометража)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3.Отслеживание рекомендаций врача по занятиям физкультурой. 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вновь прибывших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– 73%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2.Средняя-27%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3.Тяжелая – 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– 76,9%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2.Средняя-19,2%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3.Тяжелая – 0%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адаптации – 3,8%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солевой комнаты.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2.Введение курсового приема  фито-чая (октябрь-февраль)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работы воздушно-солевого закаливания.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4.Хронометраж физкультурных занятий с определением 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физиологической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Прививками охвачено67 % воспитанников ДДУ,  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планируемых. Отказ родителей от прививок 1.3%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42 % детей.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Прививками охвачено 72 % воспитанников ДДУ,  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планируемых. Отказ родителей от прививок 1.1%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 85% детей.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охвата прививками невысок за счет отсутствия вакцин в поликлинике и частых </w:t>
            </w: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тводов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ввиду заболевания детей, а также карантинных действий.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Корректирующие меры 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повышения  уровня здоровья и здорового образа жизни.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на новый учебный год.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1.Организация диспансерных медицинских осмотров.</w:t>
            </w:r>
          </w:p>
          <w:p w:rsidR="00B06FC6" w:rsidRPr="00B06FC6" w:rsidRDefault="00B06FC6" w:rsidP="00B06F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2.Беседы с родителями отказниками от прививок на тему вакцинопрофилактика и </w:t>
            </w:r>
            <w:proofErr w:type="spellStart"/>
            <w:r w:rsidRPr="00B06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туберкулино</w:t>
            </w:r>
            <w:proofErr w:type="spellEnd"/>
            <w:r w:rsidRPr="00B06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-диагностика. </w:t>
            </w:r>
          </w:p>
          <w:p w:rsidR="00B06FC6" w:rsidRPr="00B06FC6" w:rsidRDefault="00B06FC6" w:rsidP="00B06F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3.Проведение профилактической прививки против гриппа.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4.Здоровое питание и здоровый образ жизни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диспансерных медосмотров воспитанников.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2.Беседы с родителями на темы:</w:t>
            </w:r>
          </w:p>
          <w:p w:rsidR="00B06FC6" w:rsidRPr="00B06FC6" w:rsidRDefault="00B06FC6" w:rsidP="00B06FC6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Вакцинопрофилактика.</w:t>
            </w:r>
          </w:p>
          <w:p w:rsidR="00B06FC6" w:rsidRPr="00B06FC6" w:rsidRDefault="00B06FC6" w:rsidP="00B06FC6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Тубдиагностика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FC6" w:rsidRPr="00B06FC6" w:rsidRDefault="00B06FC6" w:rsidP="00B06FC6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 и здоровый образ жизни.</w:t>
            </w:r>
          </w:p>
        </w:tc>
      </w:tr>
      <w:tr w:rsidR="00B06FC6" w:rsidRPr="00B06FC6" w:rsidTr="00A3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496B7D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период </w:t>
            </w:r>
            <w:proofErr w:type="spellStart"/>
            <w:r w:rsidR="00496B7D"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="00496B7D" w:rsidRPr="0049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6B7D" w:rsidRPr="0049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="00496B7D" w:rsidRPr="0049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пидемиологического режима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Введение фильтра на всех группах при приеме детей в детский сад.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Ведение листа медицинского наблюдения за контактными лицами.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Изоляция больного ребенка.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Введение карантинных мероприятий в соответствии с СанПиН.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Приостановка учебных занятий и работы группы при заболевании более 20% детей.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журнала инфекционных заболеваний. 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Своевременное информирование Управление </w:t>
            </w:r>
            <w:proofErr w:type="spell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групповых вирусных заболеваниях.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масочного режима для персонала.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Усиление 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игиенического и дезинфекционного режима ( соблюдение температурного режима, режима проветривания, влажная уборка помещений и поверхностей с применением дезинфицирующий средств, дезинфекция посуды и игрушек согласно инструкции, обеззараживание воздуха)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Запрет на проведение все массовых мероприятий.</w:t>
            </w:r>
          </w:p>
          <w:p w:rsidR="00B06FC6" w:rsidRPr="00B06FC6" w:rsidRDefault="00B06FC6" w:rsidP="00B0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Отстранение сотрудников с признаками вирусного заболевания от работы</w:t>
            </w:r>
            <w:proofErr w:type="gramStart"/>
            <w:r w:rsidRPr="00B0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06FC6" w:rsidRPr="00B06FC6" w:rsidRDefault="00B06FC6" w:rsidP="00B06F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AF" w:rsidRPr="003C4CAF" w:rsidRDefault="003C4CAF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F">
        <w:rPr>
          <w:rFonts w:ascii="Times New Roman" w:eastAsia="Calibri" w:hAnsi="Times New Roman" w:cs="Times New Roman"/>
          <w:b/>
          <w:sz w:val="28"/>
          <w:szCs w:val="28"/>
        </w:rPr>
        <w:t>Двигательная активность</w:t>
      </w:r>
      <w:r w:rsidRPr="003C4CAF">
        <w:rPr>
          <w:rFonts w:ascii="Times New Roman" w:eastAsia="Calibri" w:hAnsi="Times New Roman" w:cs="Times New Roman"/>
          <w:sz w:val="28"/>
          <w:szCs w:val="28"/>
        </w:rPr>
        <w:t xml:space="preserve">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Двигательная активность – это естественная потребность детей дошкольного возраста, поэтому в </w:t>
      </w:r>
      <w:proofErr w:type="gram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созданы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РППС групп и прогулочных участков.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Инструктором по физической культуре проводятся разнообразные виды физкультурных занятий (сюжетные, тренировочные, игровые), педагоги проводят утреннюю гимнастику, гимнастику после сна - цель 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которых, развитие интереса к физической культуре и здоровому образу жизни.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409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 МДОУ, инструктор по физической культуре,  педагог-психолог, учитель-логопед,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3C198C" w:rsidRDefault="003C198C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C6" w:rsidRPr="00B06FC6" w:rsidRDefault="00B06FC6" w:rsidP="00B06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06FC6">
        <w:rPr>
          <w:rFonts w:ascii="Times New Roman" w:hAnsi="Times New Roman" w:cs="Times New Roman"/>
          <w:sz w:val="28"/>
          <w:szCs w:val="28"/>
        </w:rPr>
        <w:t xml:space="preserve">совместно с инструкторами по физической культуре Капитоновой Н.В. и </w:t>
      </w:r>
      <w:proofErr w:type="spellStart"/>
      <w:r w:rsidRPr="00B06FC6">
        <w:rPr>
          <w:rFonts w:ascii="Times New Roman" w:hAnsi="Times New Roman" w:cs="Times New Roman"/>
          <w:sz w:val="28"/>
          <w:szCs w:val="28"/>
        </w:rPr>
        <w:t>Щекотовой</w:t>
      </w:r>
      <w:proofErr w:type="spellEnd"/>
      <w:r w:rsidRPr="00B06FC6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B06FC6">
        <w:rPr>
          <w:rFonts w:ascii="Times New Roman" w:hAnsi="Times New Roman" w:cs="Times New Roman"/>
          <w:sz w:val="28"/>
          <w:szCs w:val="28"/>
        </w:rPr>
        <w:t>В был</w:t>
      </w:r>
      <w:proofErr w:type="gramEnd"/>
      <w:r w:rsidRPr="00B06FC6">
        <w:rPr>
          <w:rFonts w:ascii="Times New Roman" w:hAnsi="Times New Roman" w:cs="Times New Roman"/>
          <w:sz w:val="28"/>
          <w:szCs w:val="28"/>
        </w:rPr>
        <w:t xml:space="preserve"> разработан и реализован проект «Ступеньки к здоровью». </w:t>
      </w:r>
    </w:p>
    <w:p w:rsidR="00B06FC6" w:rsidRPr="00B06FC6" w:rsidRDefault="00B06FC6" w:rsidP="00B06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FC6">
        <w:rPr>
          <w:rFonts w:ascii="Times New Roman" w:hAnsi="Times New Roman" w:cs="Times New Roman"/>
          <w:sz w:val="28"/>
          <w:szCs w:val="28"/>
        </w:rPr>
        <w:t>Цель проекта: Обеспечить преемственность детского сада и семьи в вопросах развития здорового ребёнка-дошкольника, юного жителя города  Ярославля.</w:t>
      </w:r>
    </w:p>
    <w:p w:rsidR="00B06FC6" w:rsidRPr="00B06FC6" w:rsidRDefault="00B06FC6" w:rsidP="00B06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FC6">
        <w:rPr>
          <w:rFonts w:ascii="Times New Roman" w:hAnsi="Times New Roman" w:cs="Times New Roman"/>
          <w:sz w:val="28"/>
          <w:szCs w:val="28"/>
        </w:rPr>
        <w:t xml:space="preserve"> Задачи проекта:</w:t>
      </w:r>
    </w:p>
    <w:p w:rsidR="00B06FC6" w:rsidRPr="00B06FC6" w:rsidRDefault="00B06FC6" w:rsidP="00B06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FC6">
        <w:rPr>
          <w:rFonts w:ascii="Times New Roman" w:hAnsi="Times New Roman" w:cs="Times New Roman"/>
          <w:sz w:val="28"/>
          <w:szCs w:val="28"/>
        </w:rPr>
        <w:t>- создать условия по развитию здорового ребёнка путём внедрения современных здоровье сберегающих  и здоровье формирующих технологий;</w:t>
      </w:r>
    </w:p>
    <w:p w:rsidR="00B06FC6" w:rsidRPr="00B06FC6" w:rsidRDefault="00B06FC6" w:rsidP="00B06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FC6">
        <w:rPr>
          <w:rFonts w:ascii="Times New Roman" w:hAnsi="Times New Roman" w:cs="Times New Roman"/>
          <w:sz w:val="28"/>
          <w:szCs w:val="28"/>
        </w:rPr>
        <w:t>- формирование у детей навыков охраны личного здоровья и бережного отношения к здоровью окружающих;</w:t>
      </w:r>
    </w:p>
    <w:p w:rsidR="00B06FC6" w:rsidRDefault="00B06FC6" w:rsidP="00B06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FC6">
        <w:rPr>
          <w:rFonts w:ascii="Times New Roman" w:hAnsi="Times New Roman" w:cs="Times New Roman"/>
          <w:sz w:val="28"/>
          <w:szCs w:val="28"/>
        </w:rPr>
        <w:t>-  провести цикл мероприятий по теме формирования основ ЗОЖ.</w:t>
      </w:r>
    </w:p>
    <w:p w:rsidR="00B06FC6" w:rsidRDefault="00B06FC6" w:rsidP="00B06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FC6">
        <w:rPr>
          <w:rFonts w:ascii="Times New Roman" w:hAnsi="Times New Roman" w:cs="Times New Roman"/>
          <w:sz w:val="28"/>
          <w:szCs w:val="28"/>
        </w:rPr>
        <w:t>В рамках проекта были проведены мероприятия: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509"/>
      </w:tblGrid>
      <w:tr w:rsidR="00B06FC6" w:rsidRPr="00B06FC6" w:rsidTr="00A31827">
        <w:tc>
          <w:tcPr>
            <w:tcW w:w="3791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190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509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B06FC6" w:rsidRPr="00B06FC6" w:rsidTr="00A31827">
        <w:tc>
          <w:tcPr>
            <w:tcW w:w="3791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Презентация беседа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«Вкусное и здоровое питание»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залог здоровья»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- Эксперимент «Угадай на вкус»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- Участие совместно с детьми в выставке детского творчества «Вкусные, полезны</w:t>
            </w:r>
            <w:proofErr w:type="gramStart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продукты»</w:t>
            </w:r>
          </w:p>
        </w:tc>
        <w:tc>
          <w:tcPr>
            <w:tcW w:w="3509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Чтение для детей художественной литературы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C6" w:rsidRPr="00B06FC6" w:rsidTr="00A31827">
        <w:tc>
          <w:tcPr>
            <w:tcW w:w="3791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«В стране здоровья»</w:t>
            </w:r>
          </w:p>
        </w:tc>
        <w:tc>
          <w:tcPr>
            <w:tcW w:w="3190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и организация утренней гимнастики в семье»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Видео – конкурс на лучшую утреннюю гимнастику</w:t>
            </w:r>
          </w:p>
        </w:tc>
        <w:tc>
          <w:tcPr>
            <w:tcW w:w="3509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</w:t>
            </w:r>
            <w:proofErr w:type="spellStart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</w:tc>
      </w:tr>
      <w:tr w:rsidR="00B06FC6" w:rsidRPr="00B06FC6" w:rsidTr="00A31827">
        <w:tc>
          <w:tcPr>
            <w:tcW w:w="3791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для старших и подготовительных групп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«Прощай зимушка зима!»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развития движения детей»</w:t>
            </w:r>
          </w:p>
        </w:tc>
        <w:tc>
          <w:tcPr>
            <w:tcW w:w="3509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proofErr w:type="spellStart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6FC6" w:rsidRPr="00B06FC6" w:rsidTr="00A31827">
        <w:tc>
          <w:tcPr>
            <w:tcW w:w="3791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Презентация – беседа «Виды спорта»</w:t>
            </w:r>
          </w:p>
        </w:tc>
        <w:tc>
          <w:tcPr>
            <w:tcW w:w="3190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Соревнование «Мы спортивная семья»</w:t>
            </w:r>
          </w:p>
        </w:tc>
        <w:tc>
          <w:tcPr>
            <w:tcW w:w="3509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Консультация «элементы спортивных игр в ДОУ»</w:t>
            </w:r>
          </w:p>
        </w:tc>
      </w:tr>
      <w:tr w:rsidR="00B06FC6" w:rsidRPr="00B06FC6" w:rsidTr="00A31827">
        <w:tc>
          <w:tcPr>
            <w:tcW w:w="3791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Беседа  </w:t>
            </w:r>
            <w:r w:rsidRPr="00B0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«Закаливание»</w:t>
            </w:r>
          </w:p>
        </w:tc>
        <w:tc>
          <w:tcPr>
            <w:tcW w:w="3190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– выставка «Мой </w:t>
            </w:r>
            <w:r w:rsidRPr="00B0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 оздоровления ребенка»</w:t>
            </w:r>
          </w:p>
        </w:tc>
        <w:tc>
          <w:tcPr>
            <w:tcW w:w="3509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«Методы </w:t>
            </w:r>
            <w:r w:rsidRPr="00B0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закаливающих процедур»</w:t>
            </w:r>
          </w:p>
        </w:tc>
      </w:tr>
      <w:tr w:rsidR="00B06FC6" w:rsidRPr="00B06FC6" w:rsidTr="00A31827">
        <w:tc>
          <w:tcPr>
            <w:tcW w:w="3791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Физкультурное развлечение «Спортивная тропа»</w:t>
            </w:r>
          </w:p>
        </w:tc>
        <w:tc>
          <w:tcPr>
            <w:tcW w:w="3190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Консультация «В поход всей семьей»</w:t>
            </w:r>
          </w:p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6" w:rsidRPr="00B06FC6" w:rsidRDefault="00B06FC6" w:rsidP="00B0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Конкурс «Спортивные выходные моей семьи»</w:t>
            </w:r>
          </w:p>
          <w:p w:rsidR="00B06FC6" w:rsidRPr="00B06FC6" w:rsidRDefault="00B06FC6" w:rsidP="00B0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C6" w:rsidRPr="00B06FC6" w:rsidRDefault="00B06FC6" w:rsidP="00B0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509" w:type="dxa"/>
          </w:tcPr>
          <w:p w:rsidR="00B06FC6" w:rsidRPr="00B06FC6" w:rsidRDefault="00B06FC6" w:rsidP="00B0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Экотропа</w:t>
            </w:r>
            <w:proofErr w:type="spellEnd"/>
            <w:r w:rsidRPr="00B06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6FC6" w:rsidRPr="00B06FC6" w:rsidTr="00A31827">
        <w:tc>
          <w:tcPr>
            <w:tcW w:w="10490" w:type="dxa"/>
            <w:gridSpan w:val="3"/>
          </w:tcPr>
          <w:p w:rsidR="00B06FC6" w:rsidRPr="00B06FC6" w:rsidRDefault="00B06FC6" w:rsidP="00B06FC6">
            <w:pPr>
              <w:rPr>
                <w:rFonts w:ascii="Times New Roman" w:hAnsi="Times New Roman"/>
                <w:szCs w:val="24"/>
              </w:rPr>
            </w:pPr>
            <w:r w:rsidRPr="00B06FC6">
              <w:rPr>
                <w:rFonts w:ascii="Times New Roman" w:hAnsi="Times New Roman"/>
                <w:szCs w:val="24"/>
              </w:rPr>
              <w:t>Всероссийский интернет-конкурс «Спорт глазами детей» -</w:t>
            </w:r>
          </w:p>
          <w:p w:rsidR="00B06FC6" w:rsidRPr="00B06FC6" w:rsidRDefault="00B06FC6" w:rsidP="00B0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C6">
              <w:rPr>
                <w:rFonts w:ascii="Times New Roman" w:hAnsi="Times New Roman"/>
                <w:szCs w:val="24"/>
              </w:rPr>
              <w:t xml:space="preserve"> 12 участников (дипломы за участие)</w:t>
            </w:r>
          </w:p>
        </w:tc>
      </w:tr>
      <w:tr w:rsidR="00B06FC6" w:rsidRPr="00B06FC6" w:rsidTr="00A31827">
        <w:tc>
          <w:tcPr>
            <w:tcW w:w="10490" w:type="dxa"/>
            <w:gridSpan w:val="3"/>
          </w:tcPr>
          <w:p w:rsidR="00B06FC6" w:rsidRPr="00B06FC6" w:rsidRDefault="00B06FC6" w:rsidP="00B06FC6">
            <w:pPr>
              <w:rPr>
                <w:rFonts w:ascii="Times New Roman" w:hAnsi="Times New Roman"/>
                <w:szCs w:val="24"/>
              </w:rPr>
            </w:pPr>
            <w:r w:rsidRPr="00B06FC6">
              <w:rPr>
                <w:rFonts w:ascii="Times New Roman" w:hAnsi="Times New Roman"/>
                <w:szCs w:val="24"/>
              </w:rPr>
              <w:t>Региональный  конкурс «ГТО глазами детей», муниципальный этап 1 место.</w:t>
            </w:r>
          </w:p>
        </w:tc>
      </w:tr>
    </w:tbl>
    <w:p w:rsidR="00B06FC6" w:rsidRPr="00B06FC6" w:rsidRDefault="00B06FC6" w:rsidP="00B06F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409" w:rsidRDefault="0052140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дня проводятся традиционные и нетрадиционные виды образовательной деятельности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 для снятия статистического напряжения (после интеллектуальной нагрузки). </w:t>
      </w:r>
    </w:p>
    <w:p w:rsid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рамках реализации данной программы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для: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становления у детей ценностей здорового образа жизни;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развития представлений о своем теле и своих физических возможностях;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приобретения двигательного опыта и совершенствования двигательной активности;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A14CA9" w:rsidRPr="00496B7D" w:rsidRDefault="00A14CA9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4CA9" w:rsidRPr="0049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62A"/>
    <w:multiLevelType w:val="hybridMultilevel"/>
    <w:tmpl w:val="6222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1BB"/>
    <w:multiLevelType w:val="hybridMultilevel"/>
    <w:tmpl w:val="2872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E76"/>
    <w:multiLevelType w:val="hybridMultilevel"/>
    <w:tmpl w:val="B7D87BC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309D3"/>
    <w:multiLevelType w:val="hybridMultilevel"/>
    <w:tmpl w:val="28E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60459"/>
    <w:multiLevelType w:val="hybridMultilevel"/>
    <w:tmpl w:val="BA7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17B4"/>
    <w:multiLevelType w:val="hybridMultilevel"/>
    <w:tmpl w:val="50DC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3"/>
    <w:rsid w:val="001D7418"/>
    <w:rsid w:val="001E5751"/>
    <w:rsid w:val="00231863"/>
    <w:rsid w:val="00240F88"/>
    <w:rsid w:val="003170B8"/>
    <w:rsid w:val="003C198C"/>
    <w:rsid w:val="003C4CAF"/>
    <w:rsid w:val="003F4793"/>
    <w:rsid w:val="00407548"/>
    <w:rsid w:val="00496B7D"/>
    <w:rsid w:val="004B2BCD"/>
    <w:rsid w:val="00521409"/>
    <w:rsid w:val="00664874"/>
    <w:rsid w:val="0071066C"/>
    <w:rsid w:val="00785AB0"/>
    <w:rsid w:val="008E725B"/>
    <w:rsid w:val="009332F8"/>
    <w:rsid w:val="00A14CA9"/>
    <w:rsid w:val="00B06FC6"/>
    <w:rsid w:val="00CA1E90"/>
    <w:rsid w:val="00E50327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90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B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90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B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dcterms:created xsi:type="dcterms:W3CDTF">2022-01-17T10:13:00Z</dcterms:created>
  <dcterms:modified xsi:type="dcterms:W3CDTF">2022-01-17T10:13:00Z</dcterms:modified>
</cp:coreProperties>
</file>